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0A3" w:rsidRPr="003F3023" w:rsidRDefault="003F3023" w:rsidP="003F3023">
      <w:pPr>
        <w:rPr>
          <w:b/>
        </w:rPr>
      </w:pPr>
      <w:bookmarkStart w:id="0" w:name="_GoBack"/>
      <w:r w:rsidRPr="003F3023">
        <w:rPr>
          <w:b/>
        </w:rPr>
        <w:t>Lista przejść dla pieszych wyposażonych w akustyczną sygnalizację dźwiękową:</w:t>
      </w:r>
    </w:p>
    <w:bookmarkEnd w:id="0"/>
    <w:p w:rsidR="003F3023" w:rsidRDefault="003F3023" w:rsidP="003F3023">
      <w:pPr>
        <w:pStyle w:val="Akapitzlist"/>
        <w:numPr>
          <w:ilvl w:val="0"/>
          <w:numId w:val="6"/>
        </w:numPr>
      </w:pPr>
      <w:r>
        <w:t>Skrzyżowanie ul. Solnej z al. Niepodległości</w:t>
      </w:r>
    </w:p>
    <w:p w:rsidR="003F3023" w:rsidRDefault="003F3023" w:rsidP="003F3023">
      <w:pPr>
        <w:pStyle w:val="Akapitzlist"/>
        <w:numPr>
          <w:ilvl w:val="0"/>
          <w:numId w:val="6"/>
        </w:numPr>
      </w:pPr>
      <w:r>
        <w:t>Skrzyżowanie ul. Solnej z ul. Młyńską</w:t>
      </w:r>
    </w:p>
    <w:p w:rsidR="003F3023" w:rsidRDefault="003F3023" w:rsidP="003F3023">
      <w:pPr>
        <w:pStyle w:val="Akapitzlist"/>
        <w:numPr>
          <w:ilvl w:val="0"/>
          <w:numId w:val="6"/>
        </w:numPr>
      </w:pPr>
      <w:r>
        <w:t>Skrzyżowanie ul. Solnej z al. Marcinkowskiego</w:t>
      </w:r>
    </w:p>
    <w:p w:rsidR="003F3023" w:rsidRDefault="003F3023" w:rsidP="003F3023">
      <w:pPr>
        <w:pStyle w:val="Akapitzlist"/>
        <w:numPr>
          <w:ilvl w:val="0"/>
          <w:numId w:val="6"/>
        </w:numPr>
      </w:pPr>
      <w:r>
        <w:t>Skrzyżowanie</w:t>
      </w:r>
      <w:r>
        <w:t xml:space="preserve"> ul. Solnej z pl. Wielkopolskim</w:t>
      </w:r>
    </w:p>
    <w:p w:rsidR="003F3023" w:rsidRDefault="003F3023" w:rsidP="003F3023">
      <w:pPr>
        <w:pStyle w:val="Akapitzlist"/>
        <w:numPr>
          <w:ilvl w:val="0"/>
          <w:numId w:val="6"/>
        </w:numPr>
      </w:pPr>
      <w:r>
        <w:t>Skrzyżowanie</w:t>
      </w:r>
      <w:r>
        <w:t xml:space="preserve"> ul. Małe Garbary z ul. Wroniecką</w:t>
      </w:r>
    </w:p>
    <w:p w:rsidR="003F3023" w:rsidRDefault="003F3023" w:rsidP="003F3023">
      <w:pPr>
        <w:pStyle w:val="Akapitzlist"/>
        <w:numPr>
          <w:ilvl w:val="0"/>
          <w:numId w:val="6"/>
        </w:numPr>
      </w:pPr>
      <w:r>
        <w:t>ul. Matyi przy dawnym dworcu PKS</w:t>
      </w:r>
    </w:p>
    <w:p w:rsidR="003F3023" w:rsidRDefault="003F3023" w:rsidP="003F3023">
      <w:pPr>
        <w:pStyle w:val="Akapitzlist"/>
        <w:numPr>
          <w:ilvl w:val="0"/>
          <w:numId w:val="6"/>
        </w:numPr>
      </w:pPr>
      <w:r>
        <w:t>ul. Matyi przy dworcu PKP</w:t>
      </w:r>
    </w:p>
    <w:p w:rsidR="003F3023" w:rsidRDefault="003F3023" w:rsidP="003F3023">
      <w:pPr>
        <w:pStyle w:val="Akapitzlist"/>
        <w:numPr>
          <w:ilvl w:val="0"/>
          <w:numId w:val="6"/>
        </w:numPr>
      </w:pPr>
      <w:r>
        <w:t>Przystanek tramwajowy Żegrze II</w:t>
      </w:r>
    </w:p>
    <w:p w:rsidR="003F3023" w:rsidRDefault="003F3023" w:rsidP="003F3023">
      <w:pPr>
        <w:pStyle w:val="Akapitzlist"/>
        <w:numPr>
          <w:ilvl w:val="0"/>
          <w:numId w:val="6"/>
        </w:numPr>
      </w:pPr>
      <w:r>
        <w:t>Skrzyżowanie ul. Estkowskiego z ul. Garbary</w:t>
      </w:r>
    </w:p>
    <w:p w:rsidR="003F3023" w:rsidRDefault="003F3023" w:rsidP="003F3023">
      <w:pPr>
        <w:pStyle w:val="Akapitzlist"/>
        <w:numPr>
          <w:ilvl w:val="0"/>
          <w:numId w:val="6"/>
        </w:numPr>
      </w:pPr>
      <w:r>
        <w:t>Skrzyżowanie ul. Dąbrowskiego z ul. Żeromskiego</w:t>
      </w:r>
    </w:p>
    <w:p w:rsidR="003F3023" w:rsidRDefault="003F3023" w:rsidP="003F3023">
      <w:pPr>
        <w:pStyle w:val="Akapitzlist"/>
        <w:numPr>
          <w:ilvl w:val="0"/>
          <w:numId w:val="6"/>
        </w:numPr>
      </w:pPr>
      <w:r>
        <w:t>Skrzyżowanie ul. Murawa z ul. Słowiańską</w:t>
      </w:r>
    </w:p>
    <w:p w:rsidR="003F3023" w:rsidRDefault="003F3023" w:rsidP="003F3023">
      <w:pPr>
        <w:pStyle w:val="Akapitzlist"/>
        <w:numPr>
          <w:ilvl w:val="0"/>
          <w:numId w:val="6"/>
        </w:numPr>
      </w:pPr>
      <w:r>
        <w:t>Skrzyżowanie ul. Krakowskiej z ul. Strzelecką</w:t>
      </w:r>
    </w:p>
    <w:p w:rsidR="003F3023" w:rsidRDefault="003F3023" w:rsidP="003F3023">
      <w:pPr>
        <w:pStyle w:val="Akapitzlist"/>
        <w:numPr>
          <w:ilvl w:val="0"/>
          <w:numId w:val="6"/>
        </w:numPr>
      </w:pPr>
      <w:r>
        <w:t>Skrzyżowanie ul. Kazimierza Wielkiego z ul. Garbary</w:t>
      </w:r>
    </w:p>
    <w:p w:rsidR="003F3023" w:rsidRDefault="003F3023" w:rsidP="003F3023">
      <w:pPr>
        <w:pStyle w:val="Akapitzlist"/>
        <w:numPr>
          <w:ilvl w:val="0"/>
          <w:numId w:val="6"/>
        </w:numPr>
      </w:pPr>
      <w:r>
        <w:t>Skrzyżowanie ul. Królowej Jadwigi z Drogą Dębińską</w:t>
      </w:r>
    </w:p>
    <w:p w:rsidR="003F3023" w:rsidRDefault="003F3023" w:rsidP="003F3023">
      <w:pPr>
        <w:pStyle w:val="Akapitzlist"/>
        <w:numPr>
          <w:ilvl w:val="0"/>
          <w:numId w:val="6"/>
        </w:numPr>
      </w:pPr>
      <w:r>
        <w:t>Skrzyżowanie ul. Obornickiej z ul. Hulewiczów</w:t>
      </w:r>
    </w:p>
    <w:p w:rsidR="003F3023" w:rsidRDefault="003F3023" w:rsidP="003F3023">
      <w:pPr>
        <w:pStyle w:val="Akapitzlist"/>
        <w:numPr>
          <w:ilvl w:val="0"/>
          <w:numId w:val="6"/>
        </w:numPr>
      </w:pPr>
      <w:r>
        <w:t xml:space="preserve">Skrzyżowanie ul. </w:t>
      </w:r>
      <w:r w:rsidRPr="003F3023">
        <w:t>Szwajcarsk</w:t>
      </w:r>
      <w:r>
        <w:t xml:space="preserve">iej z ul. </w:t>
      </w:r>
      <w:r w:rsidRPr="003F3023">
        <w:t>Kurlandzk</w:t>
      </w:r>
      <w:r>
        <w:t>ą</w:t>
      </w:r>
    </w:p>
    <w:p w:rsidR="003F3023" w:rsidRPr="009C73E2" w:rsidRDefault="003F3023" w:rsidP="003F3023">
      <w:pPr>
        <w:rPr>
          <w:b/>
        </w:rPr>
      </w:pPr>
      <w:r w:rsidRPr="009C73E2">
        <w:rPr>
          <w:b/>
        </w:rPr>
        <w:t>Przejście dla pieszych z sygnalizacją akustyczną w trakcie realizacji:</w:t>
      </w:r>
    </w:p>
    <w:p w:rsidR="003F3023" w:rsidRDefault="003F3023" w:rsidP="009C73E2">
      <w:pPr>
        <w:pStyle w:val="Akapitzlist"/>
        <w:numPr>
          <w:ilvl w:val="0"/>
          <w:numId w:val="7"/>
        </w:numPr>
      </w:pPr>
      <w:r>
        <w:t>Skrzyżowanie al. Niepodległości z ul. Fredry</w:t>
      </w:r>
    </w:p>
    <w:p w:rsidR="003F3023" w:rsidRPr="009C73E2" w:rsidRDefault="003F3023" w:rsidP="003F3023">
      <w:pPr>
        <w:rPr>
          <w:b/>
        </w:rPr>
      </w:pPr>
      <w:r w:rsidRPr="009C73E2">
        <w:rPr>
          <w:b/>
        </w:rPr>
        <w:t>Przejścia dla pieszych z planowaną sygnalizacją akustyczną:</w:t>
      </w:r>
    </w:p>
    <w:p w:rsidR="003F3023" w:rsidRDefault="003F3023" w:rsidP="009C73E2">
      <w:pPr>
        <w:pStyle w:val="Akapitzlist"/>
        <w:numPr>
          <w:ilvl w:val="0"/>
          <w:numId w:val="7"/>
        </w:numPr>
      </w:pPr>
      <w:r>
        <w:t xml:space="preserve">Skrzyżowanie al. Niepodległości z ul. </w:t>
      </w:r>
      <w:r w:rsidR="009C73E2">
        <w:t>Libelta</w:t>
      </w:r>
    </w:p>
    <w:p w:rsidR="009C73E2" w:rsidRDefault="009C73E2" w:rsidP="009C73E2">
      <w:pPr>
        <w:pStyle w:val="Akapitzlist"/>
        <w:numPr>
          <w:ilvl w:val="0"/>
          <w:numId w:val="7"/>
        </w:numPr>
      </w:pPr>
      <w:r>
        <w:t>Skrzyżowanie al. Niepodległości z ul. Taylora</w:t>
      </w:r>
    </w:p>
    <w:p w:rsidR="009C73E2" w:rsidRDefault="009C73E2" w:rsidP="009C73E2">
      <w:pPr>
        <w:pStyle w:val="Akapitzlist"/>
        <w:numPr>
          <w:ilvl w:val="0"/>
          <w:numId w:val="7"/>
        </w:numPr>
      </w:pPr>
      <w:r>
        <w:t>Skrzyżowanie ul. Hetmańskiej z ul. Arciszewskiego</w:t>
      </w:r>
    </w:p>
    <w:sectPr w:rsidR="009C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D2E5E"/>
    <w:multiLevelType w:val="hybridMultilevel"/>
    <w:tmpl w:val="1158C83E"/>
    <w:lvl w:ilvl="0" w:tplc="A4587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6E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0EF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80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E1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E6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86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67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03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8170FED"/>
    <w:multiLevelType w:val="hybridMultilevel"/>
    <w:tmpl w:val="610EDBBC"/>
    <w:lvl w:ilvl="0" w:tplc="6EA8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BC4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83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A05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84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4F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8B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A7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65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ABC5003"/>
    <w:multiLevelType w:val="hybridMultilevel"/>
    <w:tmpl w:val="A8984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C7914"/>
    <w:multiLevelType w:val="hybridMultilevel"/>
    <w:tmpl w:val="6810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23"/>
    <w:rsid w:val="003F3023"/>
    <w:rsid w:val="008740A3"/>
    <w:rsid w:val="009C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6936"/>
  <w15:chartTrackingRefBased/>
  <w15:docId w15:val="{3CFAA706-AB98-4F5F-9700-4813A69F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1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Majchrzak</dc:creator>
  <cp:keywords/>
  <dc:description/>
  <cp:lastModifiedBy>Tomasz Majchrzak</cp:lastModifiedBy>
  <cp:revision>1</cp:revision>
  <dcterms:created xsi:type="dcterms:W3CDTF">2018-10-03T09:56:00Z</dcterms:created>
  <dcterms:modified xsi:type="dcterms:W3CDTF">2018-10-03T10:09:00Z</dcterms:modified>
</cp:coreProperties>
</file>