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2E" w:rsidRDefault="00627DE9" w:rsidP="00627DE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</w:t>
      </w:r>
      <w:r w:rsidR="001B652E">
        <w:rPr>
          <w:rFonts w:ascii="Arial" w:hAnsi="Arial" w:cs="Arial"/>
          <w:bCs/>
        </w:rPr>
        <w:t>IRI</w:t>
      </w:r>
      <w:r w:rsidRPr="00664212">
        <w:rPr>
          <w:rFonts w:ascii="Arial" w:hAnsi="Arial" w:cs="Arial"/>
          <w:bCs/>
        </w:rPr>
        <w:t>.341.</w:t>
      </w:r>
      <w:r w:rsidR="001B652E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.202</w:t>
      </w:r>
      <w:r w:rsidR="006D732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27DE9" w:rsidRPr="003C5D68" w:rsidRDefault="00627DE9" w:rsidP="003C5D68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Poznań, dnia </w:t>
      </w:r>
      <w:r w:rsidR="001B652E">
        <w:rPr>
          <w:rFonts w:ascii="Arial" w:hAnsi="Arial" w:cs="Arial"/>
          <w:bCs/>
        </w:rPr>
        <w:t>05.05</w:t>
      </w:r>
      <w:r>
        <w:rPr>
          <w:rFonts w:ascii="Arial" w:hAnsi="Arial" w:cs="Arial"/>
          <w:bCs/>
        </w:rPr>
        <w:t>.202</w:t>
      </w:r>
      <w:r w:rsidR="00FB248A"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>r.</w:t>
      </w:r>
    </w:p>
    <w:p w:rsidR="00627DE9" w:rsidRPr="00636BBB" w:rsidRDefault="00627DE9" w:rsidP="00627DE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6BBB">
        <w:rPr>
          <w:rFonts w:ascii="Arial" w:hAnsi="Arial" w:cs="Arial"/>
          <w:b/>
          <w:bCs/>
        </w:rPr>
        <w:t xml:space="preserve">INFORMACJA </w:t>
      </w:r>
      <w:r>
        <w:rPr>
          <w:rFonts w:ascii="Arial" w:hAnsi="Arial" w:cs="Arial"/>
          <w:b/>
          <w:bCs/>
        </w:rPr>
        <w:t>Z OTWARCIA OFERT</w:t>
      </w:r>
    </w:p>
    <w:p w:rsidR="00627DE9" w:rsidRPr="00664212" w:rsidRDefault="00627DE9" w:rsidP="00627DE9">
      <w:pPr>
        <w:spacing w:after="0" w:line="240" w:lineRule="auto"/>
        <w:jc w:val="center"/>
        <w:rPr>
          <w:rFonts w:ascii="Arial" w:hAnsi="Arial" w:cs="Arial"/>
        </w:rPr>
      </w:pPr>
    </w:p>
    <w:p w:rsidR="001B652E" w:rsidRPr="000C69F0" w:rsidRDefault="001B652E" w:rsidP="001B652E">
      <w:pPr>
        <w:ind w:left="1410" w:hanging="1410"/>
        <w:jc w:val="both"/>
        <w:rPr>
          <w:rFonts w:ascii="Arial" w:eastAsia="Calibri" w:hAnsi="Arial" w:cs="Arial"/>
          <w:b/>
        </w:rPr>
      </w:pPr>
      <w:r w:rsidRPr="000C69F0">
        <w:rPr>
          <w:rFonts w:ascii="Arial" w:hAnsi="Arial" w:cs="Arial"/>
          <w:b/>
        </w:rPr>
        <w:t xml:space="preserve">Dotyczy: </w:t>
      </w:r>
      <w:r w:rsidRPr="000C69F0">
        <w:rPr>
          <w:rFonts w:ascii="Arial" w:hAnsi="Arial" w:cs="Arial"/>
          <w:b/>
        </w:rPr>
        <w:tab/>
        <w:t xml:space="preserve">postępowania o udzielenie zamówienia publicznego pn. </w:t>
      </w:r>
      <w:r w:rsidRPr="000C69F0">
        <w:rPr>
          <w:rFonts w:ascii="Arial" w:eastAsia="Calibri" w:hAnsi="Arial" w:cs="Arial"/>
          <w:b/>
        </w:rPr>
        <w:t>„</w:t>
      </w:r>
      <w:r w:rsidRPr="000C69F0">
        <w:rPr>
          <w:rFonts w:ascii="Arial" w:hAnsi="Arial" w:cs="Arial"/>
          <w:b/>
        </w:rPr>
        <w:t>Opracowanie dokumentacji i realizacja robót budowlanych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0C69F0">
        <w:rPr>
          <w:rFonts w:ascii="Arial" w:hAnsi="Arial" w:cs="Arial"/>
          <w:b/>
        </w:rPr>
        <w:t xml:space="preserve">dla inwestycji polegającej na </w:t>
      </w:r>
      <w:r w:rsidRPr="000C69F0">
        <w:rPr>
          <w:rFonts w:ascii="Arial" w:hAnsi="Arial" w:cs="Arial"/>
          <w:b/>
          <w:bCs/>
          <w:color w:val="000000"/>
        </w:rPr>
        <w:t>doświetleniu przejść dla pieszych na terenie miasta Poznania z podziałem na 12 części</w:t>
      </w:r>
      <w:r w:rsidRPr="000C69F0">
        <w:rPr>
          <w:rFonts w:ascii="Arial" w:eastAsia="Calibri" w:hAnsi="Arial" w:cs="Arial"/>
          <w:b/>
        </w:rPr>
        <w:t>”</w:t>
      </w:r>
    </w:p>
    <w:p w:rsidR="001B652E" w:rsidRPr="00664212" w:rsidRDefault="001B652E" w:rsidP="001B652E">
      <w:pPr>
        <w:spacing w:after="0" w:line="276" w:lineRule="auto"/>
        <w:jc w:val="center"/>
        <w:rPr>
          <w:rFonts w:ascii="Arial" w:hAnsi="Arial" w:cs="Arial"/>
        </w:rPr>
      </w:pPr>
    </w:p>
    <w:p w:rsidR="001B652E" w:rsidRDefault="001B652E" w:rsidP="001B652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222 ust. 4 w zw. z art. 266 ustawy z dnia 11 września 2019r. Prawo zamówień publicznych (Dz. U. z 2021 r. poz. 1129 ze zm.) </w:t>
      </w:r>
      <w:r w:rsidRPr="00664212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informuje, że kwota, jaką zamierza przeznaczyć na sfinansowanie zamówienia, jest taka sama dla każdej części zamówienia </w:t>
      </w:r>
      <w:r>
        <w:rPr>
          <w:rFonts w:ascii="Arial" w:hAnsi="Arial" w:cs="Arial"/>
        </w:rPr>
        <w:br/>
        <w:t xml:space="preserve">i wynosi </w:t>
      </w:r>
      <w:bookmarkStart w:id="0" w:name="_Hlk101870450"/>
      <w:r w:rsidRPr="00F25291">
        <w:rPr>
          <w:rFonts w:ascii="Arial" w:hAnsi="Arial" w:cs="Arial"/>
          <w:b/>
          <w:bCs/>
        </w:rPr>
        <w:t>39 360,00 zł</w:t>
      </w:r>
      <w:r>
        <w:rPr>
          <w:rFonts w:ascii="Arial" w:hAnsi="Arial" w:cs="Arial"/>
        </w:rPr>
        <w:t xml:space="preserve"> brutto (łącznie 472 320,00 zł).</w:t>
      </w:r>
    </w:p>
    <w:bookmarkEnd w:id="0"/>
    <w:p w:rsidR="00126221" w:rsidRDefault="00126221" w:rsidP="00126221">
      <w:pPr>
        <w:spacing w:after="0" w:line="276" w:lineRule="auto"/>
        <w:jc w:val="both"/>
        <w:rPr>
          <w:rFonts w:ascii="Arial Narrow" w:hAnsi="Arial Narrow" w:cs="Arial"/>
        </w:rPr>
      </w:pPr>
    </w:p>
    <w:p w:rsidR="00627DE9" w:rsidRDefault="00627DE9" w:rsidP="00627DE9">
      <w:pPr>
        <w:spacing w:line="276" w:lineRule="auto"/>
        <w:jc w:val="both"/>
        <w:rPr>
          <w:rFonts w:ascii="Arial" w:hAnsi="Arial" w:cs="Arial"/>
        </w:rPr>
      </w:pPr>
      <w:r w:rsidRPr="00F23371">
        <w:rPr>
          <w:rFonts w:ascii="Arial" w:hAnsi="Arial" w:cs="Arial"/>
        </w:rPr>
        <w:t>Działając na podstawie art. 222 ust</w:t>
      </w:r>
      <w:r>
        <w:rPr>
          <w:rFonts w:ascii="Arial" w:hAnsi="Arial" w:cs="Arial"/>
        </w:rPr>
        <w:t>. 5</w:t>
      </w:r>
      <w:r w:rsidRPr="00F23371">
        <w:rPr>
          <w:rFonts w:ascii="Arial" w:hAnsi="Arial" w:cs="Arial"/>
        </w:rPr>
        <w:t xml:space="preserve"> </w:t>
      </w:r>
      <w:bookmarkStart w:id="1" w:name="_Hlk101870556"/>
      <w:r w:rsidR="001B652E">
        <w:rPr>
          <w:rFonts w:ascii="Arial" w:hAnsi="Arial" w:cs="Arial"/>
        </w:rPr>
        <w:t xml:space="preserve">w zw. z art. 266 </w:t>
      </w:r>
      <w:bookmarkEnd w:id="1"/>
      <w:r w:rsidRPr="00F23371">
        <w:rPr>
          <w:rFonts w:ascii="Arial" w:hAnsi="Arial" w:cs="Arial"/>
        </w:rPr>
        <w:t xml:space="preserve">ustawy Zamawiający informuje, że </w:t>
      </w:r>
      <w:r>
        <w:rPr>
          <w:rFonts w:ascii="Arial" w:hAnsi="Arial" w:cs="Arial"/>
        </w:rPr>
        <w:t>przed upływem terminu składania ofert wpłynęły oferty następujących Wykonawców:</w:t>
      </w:r>
    </w:p>
    <w:tbl>
      <w:tblPr>
        <w:tblStyle w:val="Tabela-Siatka"/>
        <w:tblpPr w:leftFromText="141" w:rightFromText="141" w:vertAnchor="text" w:horzAnchor="margin" w:tblpY="24"/>
        <w:tblW w:w="16013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0"/>
        <w:gridCol w:w="2627"/>
        <w:gridCol w:w="1048"/>
        <w:gridCol w:w="1050"/>
        <w:gridCol w:w="1050"/>
        <w:gridCol w:w="1050"/>
        <w:gridCol w:w="1050"/>
        <w:gridCol w:w="1050"/>
        <w:gridCol w:w="1050"/>
        <w:gridCol w:w="1041"/>
        <w:gridCol w:w="1076"/>
        <w:gridCol w:w="1191"/>
        <w:gridCol w:w="1134"/>
        <w:gridCol w:w="1076"/>
      </w:tblGrid>
      <w:tr w:rsidR="003C5D68" w:rsidRPr="001B652E" w:rsidTr="000B794C">
        <w:trPr>
          <w:trHeight w:val="870"/>
        </w:trPr>
        <w:tc>
          <w:tcPr>
            <w:tcW w:w="162" w:type="pct"/>
            <w:vMerge w:val="restart"/>
            <w:vAlign w:val="center"/>
            <w:hideMark/>
          </w:tcPr>
          <w:p w:rsidR="003C5D68" w:rsidRPr="001B652E" w:rsidRDefault="003C5D68" w:rsidP="003C5D68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20" w:type="pct"/>
            <w:vMerge w:val="restart"/>
            <w:vAlign w:val="center"/>
            <w:hideMark/>
          </w:tcPr>
          <w:p w:rsidR="003C5D68" w:rsidRPr="001B652E" w:rsidRDefault="003C5D68" w:rsidP="00924EA0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Firma (nazwa) lub nazwisko oraz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  <w:tc>
          <w:tcPr>
            <w:tcW w:w="327" w:type="pct"/>
            <w:vAlign w:val="center"/>
            <w:hideMark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 (zł)</w:t>
            </w:r>
          </w:p>
        </w:tc>
        <w:tc>
          <w:tcPr>
            <w:tcW w:w="328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 (zł)</w:t>
            </w:r>
          </w:p>
        </w:tc>
        <w:tc>
          <w:tcPr>
            <w:tcW w:w="328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 (zł)</w:t>
            </w:r>
          </w:p>
        </w:tc>
        <w:tc>
          <w:tcPr>
            <w:tcW w:w="328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 (zł)</w:t>
            </w:r>
          </w:p>
        </w:tc>
        <w:tc>
          <w:tcPr>
            <w:tcW w:w="328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 (zł)</w:t>
            </w:r>
          </w:p>
        </w:tc>
        <w:tc>
          <w:tcPr>
            <w:tcW w:w="328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 (zł)</w:t>
            </w:r>
          </w:p>
        </w:tc>
        <w:tc>
          <w:tcPr>
            <w:tcW w:w="328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 (zł)</w:t>
            </w:r>
          </w:p>
        </w:tc>
        <w:tc>
          <w:tcPr>
            <w:tcW w:w="325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 (zł)</w:t>
            </w:r>
          </w:p>
        </w:tc>
        <w:tc>
          <w:tcPr>
            <w:tcW w:w="336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 (zł)</w:t>
            </w:r>
          </w:p>
        </w:tc>
        <w:tc>
          <w:tcPr>
            <w:tcW w:w="372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 (zł)</w:t>
            </w:r>
          </w:p>
        </w:tc>
        <w:tc>
          <w:tcPr>
            <w:tcW w:w="354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 (zł)</w:t>
            </w:r>
          </w:p>
        </w:tc>
        <w:tc>
          <w:tcPr>
            <w:tcW w:w="336" w:type="pct"/>
            <w:vAlign w:val="center"/>
          </w:tcPr>
          <w:p w:rsidR="003C5D68" w:rsidRPr="001B652E" w:rsidRDefault="003C5D68" w:rsidP="00924EA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B6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 (zł)</w:t>
            </w:r>
          </w:p>
        </w:tc>
      </w:tr>
      <w:tr w:rsidR="004C5252" w:rsidRPr="001B652E" w:rsidTr="000B794C">
        <w:trPr>
          <w:trHeight w:val="526"/>
        </w:trPr>
        <w:tc>
          <w:tcPr>
            <w:tcW w:w="162" w:type="pct"/>
            <w:vMerge/>
            <w:vAlign w:val="center"/>
          </w:tcPr>
          <w:p w:rsidR="004C5252" w:rsidRPr="001B652E" w:rsidRDefault="004C5252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:rsidR="004C5252" w:rsidRPr="001B652E" w:rsidRDefault="004C5252" w:rsidP="004C525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28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28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28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28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28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28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25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36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72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54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  <w:tc>
          <w:tcPr>
            <w:tcW w:w="336" w:type="pct"/>
            <w:vAlign w:val="center"/>
          </w:tcPr>
          <w:p w:rsidR="004C5252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C5D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gwarancji/ rękojmi</w:t>
            </w:r>
          </w:p>
          <w:p w:rsidR="004C5252" w:rsidRPr="003C5D68" w:rsidRDefault="004C5252" w:rsidP="004C525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(miesiące)</w:t>
            </w:r>
          </w:p>
        </w:tc>
      </w:tr>
      <w:tr w:rsidR="004C5252" w:rsidRPr="001B652E" w:rsidTr="000B794C">
        <w:trPr>
          <w:trHeight w:val="562"/>
        </w:trPr>
        <w:tc>
          <w:tcPr>
            <w:tcW w:w="162" w:type="pct"/>
            <w:vMerge w:val="restart"/>
            <w:vAlign w:val="center"/>
          </w:tcPr>
          <w:p w:rsidR="004C5252" w:rsidRPr="001B652E" w:rsidRDefault="004C5252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0" w:type="pct"/>
            <w:vMerge w:val="restart"/>
            <w:vAlign w:val="center"/>
          </w:tcPr>
          <w:p w:rsidR="009B3AEB" w:rsidRDefault="009B3AEB" w:rsidP="009B3A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4D17">
              <w:rPr>
                <w:rFonts w:ascii="Arial" w:hAnsi="Arial" w:cs="Arial"/>
                <w:sz w:val="20"/>
                <w:szCs w:val="20"/>
              </w:rPr>
              <w:t>SEM Zakład Elektrotechniczny Jakub M</w:t>
            </w:r>
            <w:r>
              <w:rPr>
                <w:rFonts w:ascii="Arial" w:hAnsi="Arial" w:cs="Arial"/>
                <w:sz w:val="20"/>
                <w:szCs w:val="20"/>
              </w:rPr>
              <w:t>aćkowiak, Stefan Maćkowiak Sp. j.</w:t>
            </w:r>
          </w:p>
          <w:p w:rsidR="009B3AEB" w:rsidRDefault="009B3AEB" w:rsidP="009B3A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Podgórna 6</w:t>
            </w:r>
          </w:p>
          <w:p w:rsidR="004C5252" w:rsidRPr="001B652E" w:rsidRDefault="009B3AEB" w:rsidP="009B3AEB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62-051 Łęczyca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F268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36 900,00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39 360,00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36 900,00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44 280,00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36 900,00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39 360,00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36 900,00</w:t>
            </w:r>
          </w:p>
        </w:tc>
        <w:tc>
          <w:tcPr>
            <w:tcW w:w="325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36 900,00</w:t>
            </w:r>
          </w:p>
        </w:tc>
        <w:tc>
          <w:tcPr>
            <w:tcW w:w="336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36 900,00</w:t>
            </w:r>
          </w:p>
        </w:tc>
        <w:tc>
          <w:tcPr>
            <w:tcW w:w="372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36 900,00</w:t>
            </w:r>
          </w:p>
        </w:tc>
        <w:tc>
          <w:tcPr>
            <w:tcW w:w="354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41 820,00</w:t>
            </w:r>
          </w:p>
        </w:tc>
        <w:tc>
          <w:tcPr>
            <w:tcW w:w="336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39 360,00</w:t>
            </w:r>
          </w:p>
        </w:tc>
      </w:tr>
      <w:tr w:rsidR="004C5252" w:rsidRPr="001B652E" w:rsidTr="000B794C">
        <w:trPr>
          <w:trHeight w:val="495"/>
        </w:trPr>
        <w:tc>
          <w:tcPr>
            <w:tcW w:w="162" w:type="pct"/>
            <w:vMerge/>
            <w:vAlign w:val="center"/>
          </w:tcPr>
          <w:p w:rsidR="004C5252" w:rsidRPr="001B652E" w:rsidRDefault="004C5252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pct"/>
            <w:vMerge/>
            <w:vAlign w:val="center"/>
          </w:tcPr>
          <w:p w:rsidR="004C5252" w:rsidRPr="001B652E" w:rsidRDefault="004C5252" w:rsidP="004C5252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7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8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5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36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2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54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36" w:type="pct"/>
            <w:vAlign w:val="center"/>
          </w:tcPr>
          <w:p w:rsidR="004C5252" w:rsidRPr="001B652E" w:rsidRDefault="00F26855" w:rsidP="004C525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</w:tbl>
    <w:p w:rsidR="007832DA" w:rsidRPr="001F1408" w:rsidRDefault="007832DA">
      <w:pPr>
        <w:rPr>
          <w:rFonts w:ascii="Arial Narrow" w:hAnsi="Arial Narrow" w:cs="Arial"/>
        </w:rPr>
      </w:pPr>
      <w:bookmarkStart w:id="2" w:name="_GoBack"/>
      <w:bookmarkEnd w:id="2"/>
    </w:p>
    <w:sectPr w:rsidR="007832DA" w:rsidRPr="001F1408" w:rsidSect="00924EA0">
      <w:pgSz w:w="16838" w:h="11906" w:orient="landscape"/>
      <w:pgMar w:top="1418" w:right="397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34281"/>
    <w:rsid w:val="00042498"/>
    <w:rsid w:val="00052A3C"/>
    <w:rsid w:val="00094E29"/>
    <w:rsid w:val="000B794C"/>
    <w:rsid w:val="000C6411"/>
    <w:rsid w:val="000D29C5"/>
    <w:rsid w:val="000D3C9A"/>
    <w:rsid w:val="000E46EF"/>
    <w:rsid w:val="000E57E6"/>
    <w:rsid w:val="001169B4"/>
    <w:rsid w:val="0011738E"/>
    <w:rsid w:val="00122419"/>
    <w:rsid w:val="00126221"/>
    <w:rsid w:val="0018122A"/>
    <w:rsid w:val="00181DBD"/>
    <w:rsid w:val="001941F8"/>
    <w:rsid w:val="001B652E"/>
    <w:rsid w:val="001E06C1"/>
    <w:rsid w:val="001F1408"/>
    <w:rsid w:val="001F64F6"/>
    <w:rsid w:val="002244D9"/>
    <w:rsid w:val="00225ED5"/>
    <w:rsid w:val="002807D8"/>
    <w:rsid w:val="002A4FF6"/>
    <w:rsid w:val="002D0EB2"/>
    <w:rsid w:val="002E6B4B"/>
    <w:rsid w:val="00336C4C"/>
    <w:rsid w:val="003A7DAC"/>
    <w:rsid w:val="003C5D68"/>
    <w:rsid w:val="003D1C37"/>
    <w:rsid w:val="00413421"/>
    <w:rsid w:val="004226DC"/>
    <w:rsid w:val="00423D21"/>
    <w:rsid w:val="0043284B"/>
    <w:rsid w:val="00451290"/>
    <w:rsid w:val="00452C26"/>
    <w:rsid w:val="004B7B83"/>
    <w:rsid w:val="004C5252"/>
    <w:rsid w:val="004C6887"/>
    <w:rsid w:val="00500678"/>
    <w:rsid w:val="00507227"/>
    <w:rsid w:val="005C52AE"/>
    <w:rsid w:val="00601C82"/>
    <w:rsid w:val="006264BB"/>
    <w:rsid w:val="00627DE9"/>
    <w:rsid w:val="00634AB8"/>
    <w:rsid w:val="0063637A"/>
    <w:rsid w:val="0065790E"/>
    <w:rsid w:val="00695359"/>
    <w:rsid w:val="006A3CA7"/>
    <w:rsid w:val="006B7AF9"/>
    <w:rsid w:val="006D732B"/>
    <w:rsid w:val="006F4BE6"/>
    <w:rsid w:val="007628D8"/>
    <w:rsid w:val="00781348"/>
    <w:rsid w:val="007832DA"/>
    <w:rsid w:val="00790B5F"/>
    <w:rsid w:val="00791E73"/>
    <w:rsid w:val="00795642"/>
    <w:rsid w:val="00796BCD"/>
    <w:rsid w:val="007B29C4"/>
    <w:rsid w:val="007F496D"/>
    <w:rsid w:val="008174D1"/>
    <w:rsid w:val="008217FB"/>
    <w:rsid w:val="00847FDE"/>
    <w:rsid w:val="00854DFF"/>
    <w:rsid w:val="008628E9"/>
    <w:rsid w:val="00873430"/>
    <w:rsid w:val="00880256"/>
    <w:rsid w:val="008971B6"/>
    <w:rsid w:val="008B57E0"/>
    <w:rsid w:val="00924EA0"/>
    <w:rsid w:val="009A7D99"/>
    <w:rsid w:val="009B3AEB"/>
    <w:rsid w:val="009C7A00"/>
    <w:rsid w:val="009F5762"/>
    <w:rsid w:val="00A56DDD"/>
    <w:rsid w:val="00A572DF"/>
    <w:rsid w:val="00A61FB8"/>
    <w:rsid w:val="00A643ED"/>
    <w:rsid w:val="00A73117"/>
    <w:rsid w:val="00A81403"/>
    <w:rsid w:val="00A94267"/>
    <w:rsid w:val="00A97ABA"/>
    <w:rsid w:val="00AB0411"/>
    <w:rsid w:val="00AB65B2"/>
    <w:rsid w:val="00AC5B31"/>
    <w:rsid w:val="00AF695D"/>
    <w:rsid w:val="00B0366F"/>
    <w:rsid w:val="00B041D1"/>
    <w:rsid w:val="00B54E1A"/>
    <w:rsid w:val="00B573E6"/>
    <w:rsid w:val="00B96F6C"/>
    <w:rsid w:val="00B97214"/>
    <w:rsid w:val="00BA317E"/>
    <w:rsid w:val="00BC6A64"/>
    <w:rsid w:val="00BE0EEC"/>
    <w:rsid w:val="00BF04C9"/>
    <w:rsid w:val="00C14398"/>
    <w:rsid w:val="00CA7814"/>
    <w:rsid w:val="00CB0226"/>
    <w:rsid w:val="00D0455B"/>
    <w:rsid w:val="00D63826"/>
    <w:rsid w:val="00D67FEC"/>
    <w:rsid w:val="00DB2821"/>
    <w:rsid w:val="00DC2290"/>
    <w:rsid w:val="00DD5AF6"/>
    <w:rsid w:val="00DD7B40"/>
    <w:rsid w:val="00E10138"/>
    <w:rsid w:val="00E44B18"/>
    <w:rsid w:val="00EC35D5"/>
    <w:rsid w:val="00F20130"/>
    <w:rsid w:val="00F2465F"/>
    <w:rsid w:val="00F26855"/>
    <w:rsid w:val="00FB248A"/>
    <w:rsid w:val="00FB3C2D"/>
    <w:rsid w:val="00FB508E"/>
    <w:rsid w:val="00FC12C7"/>
    <w:rsid w:val="00FD6BF0"/>
    <w:rsid w:val="00FF122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228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27DE9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DE9"/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paragraph" w:customStyle="1" w:styleId="Default">
    <w:name w:val="Default"/>
    <w:rsid w:val="00FB24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Adamska</cp:lastModifiedBy>
  <cp:revision>39</cp:revision>
  <cp:lastPrinted>2022-05-05T10:15:00Z</cp:lastPrinted>
  <dcterms:created xsi:type="dcterms:W3CDTF">2021-08-23T08:08:00Z</dcterms:created>
  <dcterms:modified xsi:type="dcterms:W3CDTF">2022-05-05T10:15:00Z</dcterms:modified>
</cp:coreProperties>
</file>