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Pr="00FC50F2" w:rsidRDefault="004710C2" w:rsidP="004710C2">
      <w:pPr>
        <w:jc w:val="center"/>
        <w:rPr>
          <w:rFonts w:ascii="Arial" w:hAnsi="Arial" w:cs="Arial"/>
          <w:b/>
        </w:rPr>
      </w:pPr>
      <w:r w:rsidRPr="00FC50F2">
        <w:rPr>
          <w:rFonts w:ascii="Arial" w:hAnsi="Arial" w:cs="Arial"/>
          <w:b/>
        </w:rPr>
        <w:t xml:space="preserve">Informacja z otwarcia ofert w dniu </w:t>
      </w:r>
      <w:r w:rsidR="00AE27A3">
        <w:rPr>
          <w:rFonts w:ascii="Arial" w:hAnsi="Arial" w:cs="Arial"/>
          <w:b/>
        </w:rPr>
        <w:t>21</w:t>
      </w:r>
      <w:r w:rsidR="009B2781">
        <w:rPr>
          <w:rFonts w:ascii="Arial" w:hAnsi="Arial" w:cs="Arial"/>
          <w:b/>
        </w:rPr>
        <w:t>.05.2021</w:t>
      </w:r>
      <w:r w:rsidRPr="00FC50F2">
        <w:rPr>
          <w:rFonts w:ascii="Arial" w:hAnsi="Arial" w:cs="Arial"/>
          <w:b/>
        </w:rPr>
        <w:t xml:space="preserve"> r.</w:t>
      </w:r>
    </w:p>
    <w:p w:rsidR="00863AF1" w:rsidRDefault="009B2781" w:rsidP="009B2781">
      <w:pPr>
        <w:spacing w:after="0" w:line="240" w:lineRule="auto"/>
        <w:jc w:val="center"/>
        <w:rPr>
          <w:rFonts w:ascii="Arial" w:hAnsi="Arial" w:cs="Arial"/>
          <w:b/>
        </w:rPr>
      </w:pPr>
      <w:r w:rsidRPr="009B2781">
        <w:rPr>
          <w:rFonts w:ascii="Arial" w:hAnsi="Arial" w:cs="Arial"/>
          <w:b/>
        </w:rPr>
        <w:t>„</w:t>
      </w:r>
      <w:r w:rsidR="00AE27A3" w:rsidRPr="004248C1">
        <w:rPr>
          <w:rFonts w:ascii="Arial" w:hAnsi="Arial" w:cs="Arial"/>
          <w:b/>
        </w:rPr>
        <w:t>Przebudowa ul. Krapkowickiej w Poznaniu</w:t>
      </w:r>
      <w:r w:rsidRPr="009B2781">
        <w:rPr>
          <w:rFonts w:ascii="Arial" w:hAnsi="Arial" w:cs="Arial"/>
          <w:b/>
        </w:rPr>
        <w:t>”</w:t>
      </w:r>
    </w:p>
    <w:p w:rsidR="0006672C" w:rsidRPr="009B2781" w:rsidRDefault="0006672C" w:rsidP="009B2781">
      <w:pPr>
        <w:spacing w:after="0" w:line="240" w:lineRule="auto"/>
        <w:jc w:val="center"/>
        <w:rPr>
          <w:rFonts w:ascii="Arial" w:hAnsi="Arial" w:cs="Arial"/>
          <w:b/>
        </w:rPr>
      </w:pPr>
    </w:p>
    <w:p w:rsidR="004710C2" w:rsidRPr="00FC50F2" w:rsidRDefault="00FC50F2" w:rsidP="004357FC">
      <w:pPr>
        <w:jc w:val="center"/>
        <w:rPr>
          <w:rFonts w:ascii="Arial" w:hAnsi="Arial" w:cs="Arial"/>
          <w:b/>
        </w:rPr>
      </w:pPr>
      <w:r w:rsidRPr="00FC50F2">
        <w:rPr>
          <w:rFonts w:ascii="Arial" w:hAnsi="Arial" w:cs="Arial"/>
          <w:b/>
        </w:rPr>
        <w:t>DZ.</w:t>
      </w:r>
      <w:r w:rsidR="0003736C">
        <w:rPr>
          <w:rFonts w:ascii="Arial" w:hAnsi="Arial" w:cs="Arial"/>
          <w:b/>
        </w:rPr>
        <w:t>IRI</w:t>
      </w:r>
      <w:r w:rsidRPr="00FC50F2">
        <w:rPr>
          <w:rFonts w:ascii="Arial" w:hAnsi="Arial" w:cs="Arial"/>
          <w:b/>
        </w:rPr>
        <w:t>.341.</w:t>
      </w:r>
      <w:r w:rsidR="009B2781">
        <w:rPr>
          <w:rFonts w:ascii="Arial" w:hAnsi="Arial" w:cs="Arial"/>
          <w:b/>
        </w:rPr>
        <w:t>3</w:t>
      </w:r>
      <w:r w:rsidR="00AE27A3">
        <w:rPr>
          <w:rFonts w:ascii="Arial" w:hAnsi="Arial" w:cs="Arial"/>
          <w:b/>
        </w:rPr>
        <w:t>1</w:t>
      </w:r>
      <w:r w:rsidR="00A77E76" w:rsidRPr="00FC50F2">
        <w:rPr>
          <w:rFonts w:ascii="Arial" w:hAnsi="Arial" w:cs="Arial"/>
          <w:b/>
        </w:rPr>
        <w:t>.20</w:t>
      </w:r>
      <w:r w:rsidR="009B2781">
        <w:rPr>
          <w:rFonts w:ascii="Arial" w:hAnsi="Arial" w:cs="Arial"/>
          <w:b/>
        </w:rPr>
        <w:t>21</w:t>
      </w:r>
    </w:p>
    <w:p w:rsidR="004710C2" w:rsidRPr="00FC50F2" w:rsidRDefault="004710C2" w:rsidP="004710C2">
      <w:pPr>
        <w:jc w:val="both"/>
        <w:rPr>
          <w:rFonts w:ascii="Arial" w:hAnsi="Arial" w:cs="Arial"/>
        </w:rPr>
      </w:pPr>
      <w:r w:rsidRPr="00FC50F2">
        <w:rPr>
          <w:rFonts w:ascii="Arial" w:hAnsi="Arial" w:cs="Arial"/>
        </w:rPr>
        <w:t>Zamawiający zamierza przeznaczyć na</w:t>
      </w:r>
      <w:r w:rsidR="009B2781">
        <w:rPr>
          <w:rFonts w:ascii="Arial" w:hAnsi="Arial" w:cs="Arial"/>
        </w:rPr>
        <w:t xml:space="preserve"> sfinansowanie zamówienia kwotę </w:t>
      </w:r>
      <w:r w:rsidR="00AE27A3" w:rsidRPr="004248C1">
        <w:rPr>
          <w:rFonts w:ascii="Arial" w:hAnsi="Arial" w:cs="Arial"/>
        </w:rPr>
        <w:t xml:space="preserve">433 696,00 </w:t>
      </w:r>
      <w:r w:rsidR="009B2781" w:rsidRPr="009B2781">
        <w:rPr>
          <w:rFonts w:ascii="Arial" w:hAnsi="Arial" w:cs="Arial"/>
        </w:rPr>
        <w:t>zł brutto.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4647"/>
        <w:gridCol w:w="1701"/>
        <w:gridCol w:w="1837"/>
      </w:tblGrid>
      <w:tr w:rsidR="009B29DF" w:rsidTr="00B04CB7">
        <w:trPr>
          <w:jc w:val="center"/>
        </w:trPr>
        <w:tc>
          <w:tcPr>
            <w:tcW w:w="877" w:type="dxa"/>
            <w:vAlign w:val="center"/>
          </w:tcPr>
          <w:p w:rsidR="009B29DF" w:rsidRPr="00863AF1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63AF1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4647" w:type="dxa"/>
            <w:vAlign w:val="center"/>
          </w:tcPr>
          <w:p w:rsidR="009B29DF" w:rsidRPr="00863AF1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63AF1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Pr="00863AF1"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vAlign w:val="center"/>
          </w:tcPr>
          <w:p w:rsidR="009B29DF" w:rsidRPr="00863AF1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63AF1"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863AF1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1837" w:type="dxa"/>
            <w:vAlign w:val="center"/>
          </w:tcPr>
          <w:p w:rsidR="00E11A6E" w:rsidRDefault="00E11A6E" w:rsidP="004A4DBE">
            <w:pPr>
              <w:rPr>
                <w:rFonts w:ascii="Arial" w:eastAsia="Times New Roman" w:hAnsi="Arial" w:cs="Arial"/>
                <w:lang w:eastAsia="pl-PL"/>
              </w:rPr>
            </w:pPr>
          </w:p>
          <w:p w:rsidR="009B29DF" w:rsidRDefault="009B29DF" w:rsidP="004A4DBE">
            <w:pPr>
              <w:rPr>
                <w:rFonts w:ascii="Arial" w:hAnsi="Arial" w:cs="Arial"/>
              </w:rPr>
            </w:pPr>
            <w:r w:rsidRPr="00863AF1">
              <w:rPr>
                <w:rFonts w:ascii="Arial" w:eastAsia="Times New Roman" w:hAnsi="Arial" w:cs="Arial"/>
                <w:lang w:eastAsia="pl-PL"/>
              </w:rPr>
              <w:t>Kryterium II</w:t>
            </w:r>
            <w:r w:rsidRPr="00863AF1">
              <w:rPr>
                <w:rFonts w:ascii="Arial" w:eastAsia="Times New Roman" w:hAnsi="Arial" w:cs="Arial"/>
                <w:lang w:eastAsia="pl-PL"/>
              </w:rPr>
              <w:br/>
            </w:r>
            <w:r w:rsidRPr="00863AF1">
              <w:rPr>
                <w:rFonts w:ascii="Arial" w:hAnsi="Arial" w:cs="Arial"/>
              </w:rPr>
              <w:t>Okres rękojmi za wady (</w:t>
            </w:r>
            <w:r w:rsidR="0003736C">
              <w:rPr>
                <w:rFonts w:ascii="Arial" w:hAnsi="Arial" w:cs="Arial"/>
              </w:rPr>
              <w:t>miesiące</w:t>
            </w:r>
            <w:r w:rsidRPr="00863AF1">
              <w:rPr>
                <w:rFonts w:ascii="Arial" w:hAnsi="Arial" w:cs="Arial"/>
              </w:rPr>
              <w:t>)</w:t>
            </w:r>
          </w:p>
          <w:p w:rsidR="00E11A6E" w:rsidRPr="00863AF1" w:rsidRDefault="00E11A6E" w:rsidP="004A4DBE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29DF" w:rsidRPr="004710C2" w:rsidTr="008D771B">
        <w:trPr>
          <w:trHeight w:val="847"/>
          <w:jc w:val="center"/>
        </w:trPr>
        <w:tc>
          <w:tcPr>
            <w:tcW w:w="877" w:type="dxa"/>
            <w:vAlign w:val="center"/>
          </w:tcPr>
          <w:p w:rsidR="009B29DF" w:rsidRPr="00863AF1" w:rsidRDefault="009B29DF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47" w:type="dxa"/>
          </w:tcPr>
          <w:p w:rsidR="0042500E" w:rsidRDefault="0042500E" w:rsidP="0042500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03736C" w:rsidRDefault="00AE27A3" w:rsidP="0042500E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P.P.U.H NORTEX Stanisław Konwisarz </w:t>
            </w:r>
            <w:r w:rsidR="003D2C0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os. Jana III Sobieskiego 7/176 </w:t>
            </w:r>
            <w:r w:rsidR="003D2C0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60-688 Poznań</w:t>
            </w:r>
          </w:p>
          <w:p w:rsidR="00E11A6E" w:rsidRPr="00B04CB7" w:rsidRDefault="00E11A6E" w:rsidP="0042500E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29DF" w:rsidRDefault="00AE27A3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343 268,40</w:t>
            </w:r>
          </w:p>
        </w:tc>
        <w:tc>
          <w:tcPr>
            <w:tcW w:w="1837" w:type="dxa"/>
            <w:vAlign w:val="center"/>
          </w:tcPr>
          <w:p w:rsidR="009B29DF" w:rsidRDefault="00B04CB7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373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E27A3" w:rsidRPr="004710C2" w:rsidTr="008D771B">
        <w:trPr>
          <w:trHeight w:val="847"/>
          <w:jc w:val="center"/>
        </w:trPr>
        <w:tc>
          <w:tcPr>
            <w:tcW w:w="877" w:type="dxa"/>
            <w:vAlign w:val="center"/>
          </w:tcPr>
          <w:p w:rsidR="00AE27A3" w:rsidRDefault="00AE27A3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47" w:type="dxa"/>
          </w:tcPr>
          <w:p w:rsidR="00AE27A3" w:rsidRDefault="00AE27A3" w:rsidP="0042500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DROBUD Sp. z o.o. ul. Szarych Szeregów 25, 60-462 Poznań</w:t>
            </w:r>
          </w:p>
        </w:tc>
        <w:tc>
          <w:tcPr>
            <w:tcW w:w="1701" w:type="dxa"/>
            <w:vAlign w:val="center"/>
          </w:tcPr>
          <w:p w:rsidR="00AE27A3" w:rsidRDefault="00AE27A3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402 989,82</w:t>
            </w:r>
          </w:p>
        </w:tc>
        <w:tc>
          <w:tcPr>
            <w:tcW w:w="1837" w:type="dxa"/>
            <w:vAlign w:val="center"/>
          </w:tcPr>
          <w:p w:rsidR="00AE27A3" w:rsidRDefault="00AE27A3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AE27A3" w:rsidRPr="004710C2" w:rsidTr="008D771B">
        <w:trPr>
          <w:trHeight w:val="847"/>
          <w:jc w:val="center"/>
        </w:trPr>
        <w:tc>
          <w:tcPr>
            <w:tcW w:w="877" w:type="dxa"/>
            <w:vAlign w:val="center"/>
          </w:tcPr>
          <w:p w:rsidR="00AE27A3" w:rsidRDefault="00AE27A3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47" w:type="dxa"/>
          </w:tcPr>
          <w:p w:rsidR="00AE27A3" w:rsidRDefault="00AE27A3" w:rsidP="0042500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IVESTON Sp. z o.o., ul. Obrzycka 133, </w:t>
            </w:r>
            <w:r w:rsidR="003D2C0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64-600 Oborniki</w:t>
            </w:r>
          </w:p>
        </w:tc>
        <w:tc>
          <w:tcPr>
            <w:tcW w:w="1701" w:type="dxa"/>
            <w:vAlign w:val="center"/>
          </w:tcPr>
          <w:p w:rsidR="00AE27A3" w:rsidRDefault="00AE27A3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492 502,18</w:t>
            </w:r>
          </w:p>
        </w:tc>
        <w:tc>
          <w:tcPr>
            <w:tcW w:w="1837" w:type="dxa"/>
            <w:vAlign w:val="center"/>
          </w:tcPr>
          <w:p w:rsidR="00AE27A3" w:rsidRDefault="00AE27A3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AE27A3" w:rsidRPr="004710C2" w:rsidTr="008D771B">
        <w:trPr>
          <w:trHeight w:val="847"/>
          <w:jc w:val="center"/>
        </w:trPr>
        <w:tc>
          <w:tcPr>
            <w:tcW w:w="877" w:type="dxa"/>
            <w:vAlign w:val="center"/>
          </w:tcPr>
          <w:p w:rsidR="00AE27A3" w:rsidRDefault="00AE27A3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47" w:type="dxa"/>
          </w:tcPr>
          <w:p w:rsidR="00AE27A3" w:rsidRDefault="00AE27A3" w:rsidP="0042500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Zakład Usług Wielobranżowych JACH-GUM Stanisław Jach</w:t>
            </w:r>
            <w:r w:rsidR="003D2C0E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mowski, ul. Dukielska 12, </w:t>
            </w:r>
            <w:r w:rsidR="003D2C0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60-476 Poznań</w:t>
            </w:r>
          </w:p>
        </w:tc>
        <w:tc>
          <w:tcPr>
            <w:tcW w:w="1701" w:type="dxa"/>
            <w:vAlign w:val="center"/>
          </w:tcPr>
          <w:p w:rsidR="00AE27A3" w:rsidRDefault="00AE27A3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375 174,60</w:t>
            </w:r>
          </w:p>
        </w:tc>
        <w:tc>
          <w:tcPr>
            <w:tcW w:w="1837" w:type="dxa"/>
            <w:vAlign w:val="center"/>
          </w:tcPr>
          <w:p w:rsidR="00AE27A3" w:rsidRDefault="00AE27A3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AE27A3" w:rsidRPr="004710C2" w:rsidTr="008D771B">
        <w:trPr>
          <w:trHeight w:val="847"/>
          <w:jc w:val="center"/>
        </w:trPr>
        <w:tc>
          <w:tcPr>
            <w:tcW w:w="877" w:type="dxa"/>
            <w:vAlign w:val="center"/>
          </w:tcPr>
          <w:p w:rsidR="00AE27A3" w:rsidRDefault="003D2C0E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47" w:type="dxa"/>
          </w:tcPr>
          <w:p w:rsidR="003D2C0E" w:rsidRDefault="003D2C0E" w:rsidP="0042500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Budromel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Cegłowski Sp. k. </w:t>
            </w:r>
          </w:p>
          <w:p w:rsidR="00AE27A3" w:rsidRDefault="003D2C0E" w:rsidP="0042500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Św. Wojciech 10/11 61-749 Poznań</w:t>
            </w:r>
          </w:p>
        </w:tc>
        <w:tc>
          <w:tcPr>
            <w:tcW w:w="1701" w:type="dxa"/>
            <w:vAlign w:val="center"/>
          </w:tcPr>
          <w:p w:rsidR="00AE27A3" w:rsidRDefault="003D2C0E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408 612,47</w:t>
            </w:r>
          </w:p>
        </w:tc>
        <w:tc>
          <w:tcPr>
            <w:tcW w:w="1837" w:type="dxa"/>
            <w:vAlign w:val="center"/>
          </w:tcPr>
          <w:p w:rsidR="00AE27A3" w:rsidRDefault="003D2C0E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9E0C20" w:rsidRPr="004710C2" w:rsidTr="00B04CB7">
        <w:trPr>
          <w:jc w:val="center"/>
        </w:trPr>
        <w:tc>
          <w:tcPr>
            <w:tcW w:w="877" w:type="dxa"/>
            <w:vAlign w:val="center"/>
          </w:tcPr>
          <w:p w:rsidR="009E0C20" w:rsidRDefault="003D2C0E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47" w:type="dxa"/>
          </w:tcPr>
          <w:p w:rsidR="00D46544" w:rsidRPr="00D46544" w:rsidRDefault="00D46544" w:rsidP="00D46544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46544" w:rsidRPr="00D46544" w:rsidRDefault="00D46544" w:rsidP="00D46544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6544">
              <w:rPr>
                <w:rFonts w:ascii="Arial" w:hAnsi="Arial" w:cs="Arial"/>
                <w:sz w:val="22"/>
                <w:szCs w:val="22"/>
              </w:rPr>
              <w:t>INFRADROG CHODZIEŻ Sp. z o.o. Sp. k.</w:t>
            </w:r>
            <w:bookmarkStart w:id="0" w:name="_GoBack"/>
            <w:bookmarkEnd w:id="0"/>
            <w:r w:rsidRPr="00D465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6544" w:rsidRPr="00D46544" w:rsidRDefault="00D46544" w:rsidP="00D46544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6544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D46544">
              <w:rPr>
                <w:rFonts w:ascii="Arial" w:hAnsi="Arial" w:cs="Arial"/>
                <w:sz w:val="22"/>
                <w:szCs w:val="22"/>
              </w:rPr>
              <w:t>Ksyckiego</w:t>
            </w:r>
            <w:proofErr w:type="spellEnd"/>
            <w:r w:rsidRPr="00D46544">
              <w:rPr>
                <w:rFonts w:ascii="Arial" w:hAnsi="Arial" w:cs="Arial"/>
                <w:sz w:val="22"/>
                <w:szCs w:val="22"/>
              </w:rPr>
              <w:t xml:space="preserve"> 6B/1</w:t>
            </w:r>
          </w:p>
          <w:p w:rsidR="00D46544" w:rsidRPr="00D46544" w:rsidRDefault="00D46544" w:rsidP="00D46544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6544">
              <w:rPr>
                <w:rFonts w:ascii="Arial" w:hAnsi="Arial" w:cs="Arial"/>
                <w:sz w:val="22"/>
                <w:szCs w:val="22"/>
              </w:rPr>
              <w:t>64-800 Chodzież</w:t>
            </w:r>
          </w:p>
          <w:p w:rsidR="00D46544" w:rsidRPr="00D46544" w:rsidRDefault="00D46544" w:rsidP="00D46544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E0C20" w:rsidRDefault="009E0C20" w:rsidP="003D2C0E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0C20" w:rsidRDefault="003D2C0E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419 648,21</w:t>
            </w:r>
          </w:p>
        </w:tc>
        <w:tc>
          <w:tcPr>
            <w:tcW w:w="1837" w:type="dxa"/>
            <w:vAlign w:val="center"/>
          </w:tcPr>
          <w:p w:rsidR="009E0C20" w:rsidRDefault="009E0C20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</w:p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3736C"/>
    <w:rsid w:val="000520F7"/>
    <w:rsid w:val="0006672C"/>
    <w:rsid w:val="000C160A"/>
    <w:rsid w:val="000E1760"/>
    <w:rsid w:val="000F1E35"/>
    <w:rsid w:val="00105A6D"/>
    <w:rsid w:val="001757FD"/>
    <w:rsid w:val="00282EF7"/>
    <w:rsid w:val="002F3477"/>
    <w:rsid w:val="0034306B"/>
    <w:rsid w:val="00374C38"/>
    <w:rsid w:val="00383922"/>
    <w:rsid w:val="003D2C0E"/>
    <w:rsid w:val="0042500E"/>
    <w:rsid w:val="004357FC"/>
    <w:rsid w:val="004710C2"/>
    <w:rsid w:val="00486C21"/>
    <w:rsid w:val="004A4DBE"/>
    <w:rsid w:val="004C4E50"/>
    <w:rsid w:val="00555190"/>
    <w:rsid w:val="00580BB7"/>
    <w:rsid w:val="005F194C"/>
    <w:rsid w:val="006109DE"/>
    <w:rsid w:val="00652A0A"/>
    <w:rsid w:val="00653547"/>
    <w:rsid w:val="00657A42"/>
    <w:rsid w:val="006872C4"/>
    <w:rsid w:val="006E68CA"/>
    <w:rsid w:val="00714C79"/>
    <w:rsid w:val="00764866"/>
    <w:rsid w:val="00863AF1"/>
    <w:rsid w:val="0089135E"/>
    <w:rsid w:val="008D771B"/>
    <w:rsid w:val="008E3FA8"/>
    <w:rsid w:val="00965A75"/>
    <w:rsid w:val="009B2781"/>
    <w:rsid w:val="009B29DF"/>
    <w:rsid w:val="009E0C20"/>
    <w:rsid w:val="00A0697D"/>
    <w:rsid w:val="00A35606"/>
    <w:rsid w:val="00A77E76"/>
    <w:rsid w:val="00AC31B2"/>
    <w:rsid w:val="00AD5A10"/>
    <w:rsid w:val="00AD5ACF"/>
    <w:rsid w:val="00AE27A3"/>
    <w:rsid w:val="00B04932"/>
    <w:rsid w:val="00B04CB7"/>
    <w:rsid w:val="00C31C10"/>
    <w:rsid w:val="00C633C7"/>
    <w:rsid w:val="00C9004E"/>
    <w:rsid w:val="00CB7CBF"/>
    <w:rsid w:val="00D23A83"/>
    <w:rsid w:val="00D46544"/>
    <w:rsid w:val="00E11A6E"/>
    <w:rsid w:val="00E66910"/>
    <w:rsid w:val="00EB0627"/>
    <w:rsid w:val="00F117DC"/>
    <w:rsid w:val="00F246C4"/>
    <w:rsid w:val="00F3041A"/>
    <w:rsid w:val="00F8459A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F95B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Krystyna Wierzbowska</cp:lastModifiedBy>
  <cp:revision>35</cp:revision>
  <cp:lastPrinted>2021-05-21T10:28:00Z</cp:lastPrinted>
  <dcterms:created xsi:type="dcterms:W3CDTF">2019-05-10T08:13:00Z</dcterms:created>
  <dcterms:modified xsi:type="dcterms:W3CDTF">2021-05-21T10:28:00Z</dcterms:modified>
</cp:coreProperties>
</file>