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2C2DA8" w:rsidRDefault="00F977B2" w:rsidP="001C19AA">
      <w:pPr>
        <w:spacing w:after="0" w:line="240" w:lineRule="auto"/>
        <w:rPr>
          <w:rFonts w:ascii="Arial" w:hAnsi="Arial" w:cs="Arial"/>
          <w:bCs/>
        </w:rPr>
      </w:pPr>
      <w:r w:rsidRPr="002C2DA8">
        <w:rPr>
          <w:rFonts w:ascii="Arial" w:hAnsi="Arial" w:cs="Arial"/>
          <w:bCs/>
        </w:rPr>
        <w:t>DZ.UOI</w:t>
      </w:r>
      <w:r w:rsidR="00B5490C" w:rsidRPr="002C2DA8">
        <w:rPr>
          <w:rFonts w:ascii="Arial" w:hAnsi="Arial" w:cs="Arial"/>
          <w:bCs/>
        </w:rPr>
        <w:t>.341.</w:t>
      </w:r>
      <w:r w:rsidR="002C2DA8" w:rsidRPr="002C2DA8">
        <w:rPr>
          <w:rFonts w:ascii="Arial" w:hAnsi="Arial" w:cs="Arial"/>
          <w:bCs/>
        </w:rPr>
        <w:t>86</w:t>
      </w:r>
      <w:r w:rsidR="00F3373B" w:rsidRPr="002C2DA8">
        <w:rPr>
          <w:rFonts w:ascii="Arial" w:hAnsi="Arial" w:cs="Arial"/>
          <w:bCs/>
        </w:rPr>
        <w:t>.2021</w:t>
      </w:r>
      <w:r w:rsidR="00707557" w:rsidRPr="002C2DA8">
        <w:rPr>
          <w:rFonts w:ascii="Arial" w:hAnsi="Arial" w:cs="Arial"/>
          <w:bCs/>
        </w:rPr>
        <w:t xml:space="preserve"> </w:t>
      </w:r>
      <w:r w:rsidR="00707557" w:rsidRPr="002C2DA8">
        <w:rPr>
          <w:rFonts w:ascii="Arial" w:hAnsi="Arial" w:cs="Arial"/>
          <w:bCs/>
        </w:rPr>
        <w:tab/>
      </w:r>
      <w:r w:rsidR="00707557" w:rsidRPr="002C2DA8">
        <w:rPr>
          <w:rFonts w:ascii="Arial" w:hAnsi="Arial" w:cs="Arial"/>
          <w:bCs/>
        </w:rPr>
        <w:tab/>
      </w:r>
      <w:r w:rsidR="00707557" w:rsidRPr="002C2DA8">
        <w:rPr>
          <w:rFonts w:ascii="Arial" w:hAnsi="Arial" w:cs="Arial"/>
          <w:bCs/>
        </w:rPr>
        <w:tab/>
      </w:r>
      <w:r w:rsidR="00707557" w:rsidRPr="002C2DA8">
        <w:rPr>
          <w:rFonts w:ascii="Arial" w:hAnsi="Arial" w:cs="Arial"/>
          <w:bCs/>
        </w:rPr>
        <w:tab/>
      </w:r>
      <w:r w:rsidR="00707557" w:rsidRPr="002C2DA8">
        <w:rPr>
          <w:rFonts w:ascii="Arial" w:hAnsi="Arial" w:cs="Arial"/>
          <w:bCs/>
        </w:rPr>
        <w:tab/>
      </w:r>
      <w:r w:rsidR="00707557" w:rsidRPr="002C2DA8">
        <w:rPr>
          <w:rFonts w:ascii="Arial" w:hAnsi="Arial" w:cs="Arial"/>
          <w:bCs/>
        </w:rPr>
        <w:tab/>
      </w:r>
      <w:r w:rsidR="00707557" w:rsidRPr="002C2DA8">
        <w:rPr>
          <w:rFonts w:ascii="Arial" w:hAnsi="Arial" w:cs="Arial"/>
          <w:bCs/>
        </w:rPr>
        <w:tab/>
        <w:t xml:space="preserve">Poznań, dnia </w:t>
      </w:r>
      <w:r w:rsidR="002C2DA8" w:rsidRPr="002C2DA8">
        <w:rPr>
          <w:rFonts w:ascii="Arial" w:hAnsi="Arial" w:cs="Arial"/>
          <w:bCs/>
        </w:rPr>
        <w:t>15.10</w:t>
      </w:r>
      <w:r w:rsidR="00F3373B" w:rsidRPr="002C2DA8">
        <w:rPr>
          <w:rFonts w:ascii="Arial" w:hAnsi="Arial" w:cs="Arial"/>
          <w:bCs/>
        </w:rPr>
        <w:t>.2021 r.</w:t>
      </w:r>
    </w:p>
    <w:p w:rsidR="00F3373B" w:rsidRPr="002C2DA8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D145A7" w:rsidRPr="002C2DA8" w:rsidRDefault="00F3373B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2C2DA8">
        <w:rPr>
          <w:rFonts w:ascii="Arial" w:hAnsi="Arial" w:cs="Arial"/>
          <w:b/>
          <w:bCs/>
        </w:rPr>
        <w:t>Dotyczy postępowania o udzielenie zamówienia publicznego</w:t>
      </w:r>
      <w:r w:rsidR="00BE281E" w:rsidRPr="002C2DA8">
        <w:rPr>
          <w:rFonts w:ascii="Arial" w:hAnsi="Arial" w:cs="Arial"/>
          <w:b/>
          <w:bCs/>
        </w:rPr>
        <w:t xml:space="preserve"> </w:t>
      </w:r>
      <w:r w:rsidRPr="002C2DA8">
        <w:rPr>
          <w:rFonts w:ascii="Arial" w:hAnsi="Arial" w:cs="Arial"/>
          <w:b/>
          <w:bCs/>
        </w:rPr>
        <w:t xml:space="preserve">pn. </w:t>
      </w:r>
    </w:p>
    <w:p w:rsidR="00F3373B" w:rsidRDefault="000821ED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2C2DA8">
        <w:rPr>
          <w:rFonts w:ascii="Arial" w:hAnsi="Arial" w:cs="Arial"/>
          <w:b/>
          <w:bCs/>
        </w:rPr>
        <w:t>„</w:t>
      </w:r>
      <w:r w:rsidR="002C2DA8" w:rsidRPr="002C2DA8">
        <w:rPr>
          <w:rFonts w:ascii="Arial" w:hAnsi="Arial" w:cs="Arial"/>
          <w:b/>
        </w:rPr>
        <w:t>Ochrona</w:t>
      </w:r>
      <w:r w:rsidR="002C2DA8" w:rsidRPr="002C2DA8">
        <w:rPr>
          <w:rFonts w:ascii="Arial" w:hAnsi="Arial" w:cs="Arial"/>
        </w:rPr>
        <w:t xml:space="preserve"> </w:t>
      </w:r>
      <w:r w:rsidR="002C2DA8" w:rsidRPr="002C2DA8">
        <w:rPr>
          <w:rFonts w:ascii="Arial" w:hAnsi="Arial" w:cs="Arial"/>
          <w:i/>
        </w:rPr>
        <w:t xml:space="preserve"> </w:t>
      </w:r>
      <w:r w:rsidR="002C2DA8" w:rsidRPr="002C2DA8">
        <w:rPr>
          <w:rFonts w:ascii="Arial" w:hAnsi="Arial" w:cs="Arial"/>
          <w:b/>
        </w:rPr>
        <w:t>obiektu- Węzeł komunikacyjny Rondo Kaponiera  w Poznaniu</w:t>
      </w:r>
      <w:r w:rsidRPr="002C2DA8">
        <w:rPr>
          <w:rFonts w:ascii="Arial" w:hAnsi="Arial" w:cs="Arial"/>
          <w:b/>
          <w:bCs/>
        </w:rPr>
        <w:t>”</w:t>
      </w:r>
    </w:p>
    <w:p w:rsidR="00357D07" w:rsidRPr="00357D07" w:rsidRDefault="00357D07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141DA1" w:rsidRPr="002C2DA8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2C2DA8">
        <w:rPr>
          <w:rFonts w:ascii="Arial" w:hAnsi="Arial" w:cs="Arial"/>
        </w:rPr>
        <w:t>Zamawiający zamierza przeznaczyć na sfinansowan</w:t>
      </w:r>
      <w:r w:rsidR="00190E83" w:rsidRPr="002C2DA8">
        <w:rPr>
          <w:rFonts w:ascii="Arial" w:hAnsi="Arial" w:cs="Arial"/>
        </w:rPr>
        <w:t xml:space="preserve">ie </w:t>
      </w:r>
      <w:r w:rsidR="00F3373B" w:rsidRPr="002C2DA8">
        <w:rPr>
          <w:rFonts w:ascii="Arial" w:hAnsi="Arial" w:cs="Arial"/>
        </w:rPr>
        <w:t xml:space="preserve">przedmiotowego </w:t>
      </w:r>
      <w:r w:rsidR="00190E83" w:rsidRPr="002C2DA8">
        <w:rPr>
          <w:rFonts w:ascii="Arial" w:hAnsi="Arial" w:cs="Arial"/>
        </w:rPr>
        <w:t xml:space="preserve">zamówienia kwotę </w:t>
      </w:r>
      <w:r w:rsidR="00F3373B" w:rsidRPr="002C2DA8">
        <w:rPr>
          <w:rFonts w:ascii="Arial" w:hAnsi="Arial" w:cs="Arial"/>
        </w:rPr>
        <w:br/>
      </w:r>
      <w:r w:rsidR="00190E83" w:rsidRPr="002C2DA8">
        <w:rPr>
          <w:rFonts w:ascii="Arial" w:hAnsi="Arial" w:cs="Arial"/>
        </w:rPr>
        <w:t>w wysokości</w:t>
      </w:r>
      <w:r w:rsidR="00664212" w:rsidRPr="002C2DA8">
        <w:rPr>
          <w:rFonts w:ascii="Arial" w:hAnsi="Arial" w:cs="Arial"/>
        </w:rPr>
        <w:t xml:space="preserve"> </w:t>
      </w:r>
      <w:r w:rsidR="002C2DA8" w:rsidRPr="002C2DA8">
        <w:rPr>
          <w:rFonts w:ascii="Arial" w:hAnsi="Arial" w:cs="Arial"/>
        </w:rPr>
        <w:t>80</w:t>
      </w:r>
      <w:r w:rsidR="00F977B2" w:rsidRPr="002C2DA8">
        <w:rPr>
          <w:rFonts w:ascii="Arial" w:hAnsi="Arial" w:cs="Arial"/>
        </w:rPr>
        <w:t>0 000,00</w:t>
      </w:r>
      <w:r w:rsidR="00664212" w:rsidRPr="002C2DA8">
        <w:rPr>
          <w:rFonts w:ascii="Arial" w:hAnsi="Arial" w:cs="Arial"/>
        </w:rPr>
        <w:t xml:space="preserve"> zł brutto</w:t>
      </w:r>
      <w:r w:rsidR="00713DEE" w:rsidRPr="002C2DA8">
        <w:rPr>
          <w:rFonts w:ascii="Arial" w:hAnsi="Arial" w:cs="Arial"/>
        </w:rPr>
        <w:t>.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tbl>
      <w:tblPr>
        <w:tblStyle w:val="Tabela-Siatka1"/>
        <w:tblW w:w="7650" w:type="dxa"/>
        <w:tblLayout w:type="fixed"/>
        <w:tblLook w:val="0600" w:firstRow="0" w:lastRow="0" w:firstColumn="0" w:lastColumn="0" w:noHBand="1" w:noVBand="1"/>
      </w:tblPr>
      <w:tblGrid>
        <w:gridCol w:w="993"/>
        <w:gridCol w:w="4247"/>
        <w:gridCol w:w="2410"/>
      </w:tblGrid>
      <w:tr w:rsidR="00EA148D" w:rsidRPr="00EA148D" w:rsidTr="00EA148D">
        <w:trPr>
          <w:trHeight w:val="870"/>
        </w:trPr>
        <w:tc>
          <w:tcPr>
            <w:tcW w:w="649" w:type="pct"/>
            <w:vAlign w:val="center"/>
            <w:hideMark/>
          </w:tcPr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2776" w:type="pct"/>
            <w:vAlign w:val="center"/>
            <w:hideMark/>
          </w:tcPr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Firma (nazwa) lub nazwisko oraz</w:t>
            </w:r>
            <w:r w:rsidRPr="00EA14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575" w:type="pct"/>
            <w:vAlign w:val="center"/>
            <w:hideMark/>
          </w:tcPr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</w:t>
            </w:r>
            <w:r w:rsidRPr="00EA14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Cena brutto (zł)</w:t>
            </w:r>
          </w:p>
        </w:tc>
      </w:tr>
      <w:tr w:rsidR="00EA148D" w:rsidRPr="00EA148D" w:rsidTr="00EA148D">
        <w:trPr>
          <w:trHeight w:val="918"/>
        </w:trPr>
        <w:tc>
          <w:tcPr>
            <w:tcW w:w="649" w:type="pct"/>
            <w:vAlign w:val="center"/>
          </w:tcPr>
          <w:p w:rsidR="00EA148D" w:rsidRPr="00EA148D" w:rsidRDefault="00EA148D" w:rsidP="00EA14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4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76" w:type="pct"/>
            <w:vAlign w:val="center"/>
          </w:tcPr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lang w:eastAsia="pl-PL"/>
              </w:rPr>
              <w:t xml:space="preserve">ORION NEXT Sp. z o.o. </w:t>
            </w:r>
          </w:p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lang w:eastAsia="pl-PL"/>
              </w:rPr>
              <w:t xml:space="preserve">ul. Jana </w:t>
            </w:r>
            <w:proofErr w:type="spellStart"/>
            <w:r w:rsidRPr="00EA148D">
              <w:rPr>
                <w:rFonts w:ascii="Arial" w:eastAsia="Times New Roman" w:hAnsi="Arial" w:cs="Arial"/>
                <w:b/>
                <w:lang w:eastAsia="pl-PL"/>
              </w:rPr>
              <w:t>Ostroroga</w:t>
            </w:r>
            <w:proofErr w:type="spellEnd"/>
            <w:r w:rsidRPr="00EA148D">
              <w:rPr>
                <w:rFonts w:ascii="Arial" w:eastAsia="Times New Roman" w:hAnsi="Arial" w:cs="Arial"/>
                <w:b/>
                <w:lang w:eastAsia="pl-PL"/>
              </w:rPr>
              <w:t xml:space="preserve"> 34</w:t>
            </w:r>
          </w:p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lang w:eastAsia="pl-PL"/>
              </w:rPr>
              <w:t>52-421 Wrocław</w:t>
            </w:r>
          </w:p>
        </w:tc>
        <w:tc>
          <w:tcPr>
            <w:tcW w:w="1575" w:type="pct"/>
            <w:vAlign w:val="center"/>
          </w:tcPr>
          <w:p w:rsidR="00EA148D" w:rsidRPr="00EA148D" w:rsidRDefault="00EA148D" w:rsidP="00EA148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829 444,10</w:t>
            </w:r>
          </w:p>
        </w:tc>
      </w:tr>
      <w:tr w:rsidR="00EA148D" w:rsidRPr="00EA148D" w:rsidTr="00EA148D">
        <w:trPr>
          <w:trHeight w:val="918"/>
        </w:trPr>
        <w:tc>
          <w:tcPr>
            <w:tcW w:w="649" w:type="pct"/>
            <w:vAlign w:val="center"/>
          </w:tcPr>
          <w:p w:rsidR="00EA148D" w:rsidRPr="00EA148D" w:rsidRDefault="00357D07" w:rsidP="00EA14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76" w:type="pct"/>
            <w:vAlign w:val="center"/>
          </w:tcPr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lang w:eastAsia="pl-PL"/>
              </w:rPr>
              <w:t xml:space="preserve">Biuro Ochrony A-Z </w:t>
            </w:r>
          </w:p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lang w:eastAsia="pl-PL"/>
              </w:rPr>
              <w:t xml:space="preserve">ul. Bogusławskiego 28 </w:t>
            </w:r>
          </w:p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lang w:eastAsia="pl-PL"/>
              </w:rPr>
              <w:t>62-002 Suchy Las</w:t>
            </w:r>
          </w:p>
        </w:tc>
        <w:tc>
          <w:tcPr>
            <w:tcW w:w="1575" w:type="pct"/>
            <w:vAlign w:val="center"/>
          </w:tcPr>
          <w:p w:rsidR="00EA148D" w:rsidRPr="00EA148D" w:rsidRDefault="00EA148D" w:rsidP="00EA148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633 558,24</w:t>
            </w:r>
          </w:p>
        </w:tc>
      </w:tr>
      <w:tr w:rsidR="00EA148D" w:rsidRPr="00EA148D" w:rsidTr="00EA148D">
        <w:trPr>
          <w:trHeight w:val="918"/>
        </w:trPr>
        <w:tc>
          <w:tcPr>
            <w:tcW w:w="649" w:type="pct"/>
            <w:vAlign w:val="center"/>
          </w:tcPr>
          <w:p w:rsidR="00EA148D" w:rsidRPr="00EA148D" w:rsidRDefault="00357D07" w:rsidP="00EA14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76" w:type="pct"/>
            <w:vAlign w:val="center"/>
          </w:tcPr>
          <w:p w:rsid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Skarem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Sp. z o.o.  </w:t>
            </w:r>
          </w:p>
          <w:p w:rsid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ul. 1 Sierpnia 24 </w:t>
            </w:r>
          </w:p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37-450 Stalowa Wola</w:t>
            </w:r>
          </w:p>
        </w:tc>
        <w:tc>
          <w:tcPr>
            <w:tcW w:w="1575" w:type="pct"/>
            <w:vAlign w:val="center"/>
          </w:tcPr>
          <w:p w:rsidR="00EA148D" w:rsidRDefault="00EA148D" w:rsidP="00EA148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685 534,10</w:t>
            </w:r>
          </w:p>
        </w:tc>
      </w:tr>
      <w:tr w:rsidR="00EA148D" w:rsidRPr="00EA148D" w:rsidTr="00EA148D">
        <w:trPr>
          <w:trHeight w:val="918"/>
        </w:trPr>
        <w:tc>
          <w:tcPr>
            <w:tcW w:w="649" w:type="pct"/>
            <w:vAlign w:val="center"/>
          </w:tcPr>
          <w:p w:rsidR="00EA148D" w:rsidRPr="00EA148D" w:rsidRDefault="00357D07" w:rsidP="00EA14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76" w:type="pct"/>
            <w:vAlign w:val="center"/>
          </w:tcPr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lang w:eastAsia="pl-PL"/>
              </w:rPr>
              <w:t xml:space="preserve">Konsorcjum firm: </w:t>
            </w:r>
          </w:p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lang w:eastAsia="pl-PL"/>
              </w:rPr>
              <w:t xml:space="preserve">Lider konsorcjum: </w:t>
            </w:r>
          </w:p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lang w:eastAsia="pl-PL"/>
              </w:rPr>
              <w:t xml:space="preserve">MM SERVICE MONITORING Sp. z o.o. </w:t>
            </w:r>
          </w:p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lang w:eastAsia="pl-PL"/>
              </w:rPr>
              <w:t>ul. Trybunalska 21</w:t>
            </w:r>
          </w:p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lang w:eastAsia="pl-PL"/>
              </w:rPr>
              <w:t>95-080 Kruszów</w:t>
            </w:r>
          </w:p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lang w:eastAsia="pl-PL"/>
              </w:rPr>
              <w:t xml:space="preserve">Partner konsorcjum: </w:t>
            </w:r>
          </w:p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lang w:eastAsia="pl-PL"/>
              </w:rPr>
              <w:t>MAXUS Sp. z o.o.</w:t>
            </w:r>
          </w:p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lang w:eastAsia="pl-PL"/>
              </w:rPr>
              <w:t>ul. 3-go Maja 64/66N</w:t>
            </w:r>
          </w:p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lang w:eastAsia="pl-PL"/>
              </w:rPr>
              <w:t>93-408 Łódź</w:t>
            </w:r>
          </w:p>
        </w:tc>
        <w:tc>
          <w:tcPr>
            <w:tcW w:w="1575" w:type="pct"/>
            <w:vAlign w:val="center"/>
          </w:tcPr>
          <w:p w:rsidR="00EA148D" w:rsidRPr="00EA148D" w:rsidRDefault="00EA148D" w:rsidP="00EA148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985 082,40</w:t>
            </w:r>
          </w:p>
        </w:tc>
      </w:tr>
      <w:tr w:rsidR="00EA148D" w:rsidRPr="00EA148D" w:rsidTr="00EA148D">
        <w:trPr>
          <w:trHeight w:val="918"/>
        </w:trPr>
        <w:tc>
          <w:tcPr>
            <w:tcW w:w="649" w:type="pct"/>
            <w:vAlign w:val="center"/>
          </w:tcPr>
          <w:p w:rsidR="00EA148D" w:rsidRPr="00EA148D" w:rsidRDefault="00357D07" w:rsidP="00EA14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76" w:type="pct"/>
            <w:vAlign w:val="center"/>
          </w:tcPr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lang w:eastAsia="pl-PL"/>
              </w:rPr>
              <w:t xml:space="preserve">Spółdzielnia „DOZÓR” w Gnieźnie </w:t>
            </w:r>
          </w:p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lang w:eastAsia="pl-PL"/>
              </w:rPr>
              <w:t xml:space="preserve">ul. Żwirki i Wigury 19A </w:t>
            </w:r>
          </w:p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lang w:eastAsia="pl-PL"/>
              </w:rPr>
              <w:t>62-200 Gniezno</w:t>
            </w:r>
          </w:p>
        </w:tc>
        <w:tc>
          <w:tcPr>
            <w:tcW w:w="1575" w:type="pct"/>
            <w:vAlign w:val="center"/>
          </w:tcPr>
          <w:p w:rsidR="00EA148D" w:rsidRPr="00EA148D" w:rsidRDefault="00EA148D" w:rsidP="00EA148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614 163,60</w:t>
            </w:r>
          </w:p>
        </w:tc>
      </w:tr>
      <w:tr w:rsidR="00EA148D" w:rsidRPr="00EA148D" w:rsidTr="00EA148D">
        <w:trPr>
          <w:trHeight w:val="918"/>
        </w:trPr>
        <w:tc>
          <w:tcPr>
            <w:tcW w:w="649" w:type="pct"/>
            <w:vAlign w:val="center"/>
          </w:tcPr>
          <w:p w:rsidR="00EA148D" w:rsidRPr="00EA148D" w:rsidRDefault="00357D07" w:rsidP="00EA14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76" w:type="pct"/>
            <w:vAlign w:val="center"/>
          </w:tcPr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lang w:eastAsia="pl-PL"/>
              </w:rPr>
              <w:t xml:space="preserve">Konsorcjum firm: </w:t>
            </w:r>
          </w:p>
          <w:p w:rsid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lang w:eastAsia="pl-PL"/>
              </w:rPr>
              <w:t xml:space="preserve">Lider konsorcjum: </w:t>
            </w:r>
          </w:p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lang w:eastAsia="pl-PL"/>
              </w:rPr>
              <w:t xml:space="preserve">TS SERVICE Sp. z o.o. </w:t>
            </w:r>
          </w:p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lang w:eastAsia="pl-PL"/>
              </w:rPr>
              <w:t>ul. Strzeszyńska 31</w:t>
            </w:r>
          </w:p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lang w:eastAsia="pl-PL"/>
              </w:rPr>
              <w:t>60-476 Poznań</w:t>
            </w:r>
          </w:p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lang w:eastAsia="pl-PL"/>
              </w:rPr>
              <w:t xml:space="preserve">Konsorcjant: </w:t>
            </w:r>
          </w:p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lang w:eastAsia="pl-PL"/>
              </w:rPr>
              <w:t xml:space="preserve">PROTECTOR Sp. z o.o. </w:t>
            </w:r>
          </w:p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lang w:eastAsia="pl-PL"/>
              </w:rPr>
              <w:t>ul. Wały Piastowskie 1</w:t>
            </w:r>
          </w:p>
          <w:p w:rsid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lang w:eastAsia="pl-PL"/>
              </w:rPr>
              <w:t>80-855 Gdańsk</w:t>
            </w:r>
          </w:p>
          <w:p w:rsid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Konsorcjant:</w:t>
            </w:r>
          </w:p>
          <w:p w:rsid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PROTECT TECHNOLOGY Sp. z o.o. </w:t>
            </w:r>
          </w:p>
          <w:p w:rsid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ul. Strzeszyńska 31 </w:t>
            </w:r>
          </w:p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60-476 Poznań</w:t>
            </w:r>
          </w:p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lang w:eastAsia="pl-PL"/>
              </w:rPr>
              <w:t xml:space="preserve">Konsorcjant: </w:t>
            </w:r>
          </w:p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lang w:eastAsia="pl-PL"/>
              </w:rPr>
              <w:t xml:space="preserve">FIDES AMM Sp. z o.o. </w:t>
            </w:r>
          </w:p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lang w:eastAsia="pl-PL"/>
              </w:rPr>
              <w:t>ul. Wergiliusza 42</w:t>
            </w:r>
          </w:p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A148D">
              <w:rPr>
                <w:rFonts w:ascii="Arial" w:eastAsia="Times New Roman" w:hAnsi="Arial" w:cs="Arial"/>
                <w:b/>
                <w:lang w:eastAsia="pl-PL"/>
              </w:rPr>
              <w:t>60-461 Poznań</w:t>
            </w:r>
          </w:p>
          <w:p w:rsidR="00EA148D" w:rsidRPr="00EA148D" w:rsidRDefault="00EA148D" w:rsidP="00EA148D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75" w:type="pct"/>
            <w:vAlign w:val="center"/>
          </w:tcPr>
          <w:p w:rsidR="00EA148D" w:rsidRPr="00EA148D" w:rsidRDefault="00EA148D" w:rsidP="00EA148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749 040,18</w:t>
            </w:r>
          </w:p>
        </w:tc>
      </w:tr>
    </w:tbl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C2DA8"/>
    <w:rsid w:val="002D6BA8"/>
    <w:rsid w:val="002E2221"/>
    <w:rsid w:val="002F78C8"/>
    <w:rsid w:val="00315558"/>
    <w:rsid w:val="00315F29"/>
    <w:rsid w:val="00326B94"/>
    <w:rsid w:val="00336942"/>
    <w:rsid w:val="00345DA5"/>
    <w:rsid w:val="00357D07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E0B76"/>
    <w:rsid w:val="00BE281E"/>
    <w:rsid w:val="00BE33F4"/>
    <w:rsid w:val="00C31705"/>
    <w:rsid w:val="00C945F8"/>
    <w:rsid w:val="00C95242"/>
    <w:rsid w:val="00CA5266"/>
    <w:rsid w:val="00CD1059"/>
    <w:rsid w:val="00D145A7"/>
    <w:rsid w:val="00D378AC"/>
    <w:rsid w:val="00D51679"/>
    <w:rsid w:val="00E26065"/>
    <w:rsid w:val="00EA148D"/>
    <w:rsid w:val="00ED0AD7"/>
    <w:rsid w:val="00F3373B"/>
    <w:rsid w:val="00F43638"/>
    <w:rsid w:val="00F6538B"/>
    <w:rsid w:val="00F977B2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11E1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A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F82DF-64B8-4737-A1B0-65FE6D9E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15</cp:revision>
  <cp:lastPrinted>2021-10-15T08:11:00Z</cp:lastPrinted>
  <dcterms:created xsi:type="dcterms:W3CDTF">2020-09-18T08:18:00Z</dcterms:created>
  <dcterms:modified xsi:type="dcterms:W3CDTF">2021-10-15T08:11:00Z</dcterms:modified>
</cp:coreProperties>
</file>