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352DE3" w:rsidRPr="00352DE3" w:rsidRDefault="00A54226" w:rsidP="00A54226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00662037"/>
      <w:bookmarkStart w:id="1" w:name="_Hlk101429611"/>
      <w:bookmarkStart w:id="2" w:name="_Hlk100668162"/>
      <w:bookmarkStart w:id="3" w:name="_Hlk99699694"/>
      <w:r w:rsidRPr="00A54226">
        <w:rPr>
          <w:rFonts w:ascii="Arial Narrow" w:hAnsi="Arial Narrow" w:cs="Arial"/>
          <w:b/>
          <w:sz w:val="22"/>
        </w:rPr>
        <w:t>Pełnienie obowiązków koordynatora dla realizacji zadania pn.:  Przebudowa jezdni i chodnika ul. Starołęckiej związana z budową zabudowy mieszkaniowej wielorodzinnej na części działki nr 25, ark. 20, ob. Rataje położonej przy ul. Starołęckiej 2/4 w Poznaniu</w:t>
      </w:r>
    </w:p>
    <w:bookmarkEnd w:id="0"/>
    <w:bookmarkEnd w:id="1"/>
    <w:bookmarkEnd w:id="2"/>
    <w:bookmarkEnd w:id="3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AF68E4">
        <w:rPr>
          <w:rFonts w:ascii="Arial Narrow" w:hAnsi="Arial Narrow"/>
          <w:sz w:val="22"/>
          <w:szCs w:val="22"/>
          <w:lang w:val="en-US"/>
        </w:rPr>
        <w:t>Adres</w:t>
      </w:r>
      <w:proofErr w:type="spellEnd"/>
      <w:r w:rsidRPr="00AF68E4">
        <w:rPr>
          <w:rFonts w:ascii="Arial Narrow" w:hAnsi="Arial Narrow"/>
          <w:sz w:val="22"/>
          <w:szCs w:val="22"/>
          <w:lang w:val="en-US"/>
        </w:rPr>
        <w:t xml:space="preserve">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AF68E4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</w:p>
    <w:p w:rsidR="00AC0F22" w:rsidRPr="00442F97" w:rsidRDefault="00AC0F22" w:rsidP="00442F9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Za termin realizacji </w:t>
      </w:r>
      <w:r w:rsidR="00BF7F8F">
        <w:rPr>
          <w:rFonts w:ascii="Arial Narrow" w:hAnsi="Arial Narrow"/>
          <w:sz w:val="22"/>
          <w:szCs w:val="22"/>
        </w:rPr>
        <w:t xml:space="preserve">zamówienia </w:t>
      </w:r>
      <w:r w:rsidRPr="00BC1F4E">
        <w:rPr>
          <w:rFonts w:ascii="Arial Narrow" w:hAnsi="Arial Narrow"/>
          <w:sz w:val="22"/>
          <w:szCs w:val="22"/>
        </w:rPr>
        <w:t>przyjmuje się czas prowadzenia inwestycji pn</w:t>
      </w:r>
      <w:r w:rsidRPr="00BC1F4E">
        <w:rPr>
          <w:rFonts w:ascii="Arial Narrow" w:hAnsi="Arial Narrow"/>
          <w:b/>
          <w:sz w:val="22"/>
          <w:szCs w:val="22"/>
        </w:rPr>
        <w:t xml:space="preserve">.: </w:t>
      </w:r>
      <w:r w:rsidR="00B57446">
        <w:rPr>
          <w:rFonts w:ascii="Arial Narrow" w:hAnsi="Arial Narrow"/>
          <w:b/>
          <w:sz w:val="22"/>
          <w:szCs w:val="22"/>
        </w:rPr>
        <w:t>„</w:t>
      </w:r>
      <w:r w:rsidR="00A54226" w:rsidRPr="00A54226">
        <w:rPr>
          <w:rFonts w:ascii="Arial Narrow" w:hAnsi="Arial Narrow" w:cs="Arial"/>
          <w:b/>
          <w:sz w:val="22"/>
        </w:rPr>
        <w:t>Przebudowa jezdni i chodnika</w:t>
      </w:r>
      <w:r w:rsidR="00A54226">
        <w:rPr>
          <w:rFonts w:ascii="Arial Narrow" w:hAnsi="Arial Narrow" w:cs="Arial"/>
          <w:b/>
          <w:sz w:val="22"/>
        </w:rPr>
        <w:br/>
      </w:r>
      <w:r w:rsidR="00A54226" w:rsidRPr="00A54226">
        <w:rPr>
          <w:rFonts w:ascii="Arial Narrow" w:hAnsi="Arial Narrow" w:cs="Arial"/>
          <w:b/>
          <w:sz w:val="22"/>
        </w:rPr>
        <w:t>ul. Starołęckiej związana z budową zabudowy mieszkaniowej wielorodzinnej na części działki nr 25, ark. 20, ob. Rataje położonej przy ul. Starołęckiej 2/4 w Poznaniu</w:t>
      </w:r>
      <w:r w:rsidR="00712C44" w:rsidRPr="00712C44">
        <w:rPr>
          <w:rFonts w:ascii="Arial Narrow" w:hAnsi="Arial Narrow" w:cs="Arial"/>
          <w:b/>
          <w:sz w:val="22"/>
        </w:rPr>
        <w:t>”</w:t>
      </w:r>
      <w:r w:rsidR="00712C44">
        <w:rPr>
          <w:rFonts w:ascii="Arial Narrow" w:hAnsi="Arial Narrow" w:cs="Arial"/>
          <w:b/>
          <w:sz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licząc od dnia podpisania </w:t>
      </w:r>
      <w:r w:rsidR="00BF7F8F">
        <w:rPr>
          <w:rFonts w:ascii="Arial Narrow" w:hAnsi="Arial Narrow"/>
          <w:sz w:val="22"/>
          <w:szCs w:val="22"/>
        </w:rPr>
        <w:t>Umowy</w:t>
      </w:r>
      <w:r w:rsidRPr="00BC1F4E">
        <w:rPr>
          <w:rFonts w:ascii="Arial Narrow" w:hAnsi="Arial Narrow"/>
          <w:sz w:val="22"/>
          <w:szCs w:val="22"/>
        </w:rPr>
        <w:t xml:space="preserve"> do dnia odbioru końcowego i rozliczenia</w:t>
      </w:r>
      <w:r w:rsidRPr="00BC1F4E">
        <w:rPr>
          <w:rFonts w:ascii="Arial Narrow" w:hAnsi="Arial Narrow"/>
          <w:b/>
          <w:sz w:val="22"/>
          <w:szCs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ww. inwestycji. </w:t>
      </w:r>
    </w:p>
    <w:p w:rsidR="00AC0F22" w:rsidRPr="00BC1F4E" w:rsidRDefault="00AC0F22" w:rsidP="00202211">
      <w:pPr>
        <w:spacing w:line="23" w:lineRule="atLeast"/>
        <w:jc w:val="both"/>
        <w:rPr>
          <w:rFonts w:ascii="Arial Narrow" w:hAnsi="Arial Narrow"/>
          <w:sz w:val="22"/>
          <w:szCs w:val="22"/>
        </w:rPr>
      </w:pPr>
    </w:p>
    <w:p w:rsidR="00712C44" w:rsidRPr="00712C44" w:rsidRDefault="00712C44" w:rsidP="00712C44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Orientacyjny termin realizacji: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rozpoczęcie robót budowlanych – </w:t>
      </w:r>
      <w:r w:rsidR="00A54226">
        <w:rPr>
          <w:rFonts w:ascii="Arial Narrow" w:hAnsi="Arial Narrow"/>
          <w:sz w:val="22"/>
          <w:szCs w:val="22"/>
        </w:rPr>
        <w:t>16.06.</w:t>
      </w:r>
      <w:r w:rsidR="00735180">
        <w:rPr>
          <w:rFonts w:ascii="Arial Narrow" w:hAnsi="Arial Narrow"/>
          <w:sz w:val="22"/>
          <w:szCs w:val="22"/>
        </w:rPr>
        <w:t>2025</w:t>
      </w:r>
      <w:r w:rsidRPr="00712C44">
        <w:rPr>
          <w:rFonts w:ascii="Arial Narrow" w:hAnsi="Arial Narrow"/>
          <w:sz w:val="22"/>
          <w:szCs w:val="22"/>
        </w:rPr>
        <w:t xml:space="preserve">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robót budowlanych – do dnia </w:t>
      </w:r>
      <w:r w:rsidR="00735180">
        <w:rPr>
          <w:rFonts w:ascii="Arial Narrow" w:hAnsi="Arial Narrow"/>
          <w:sz w:val="22"/>
          <w:szCs w:val="22"/>
        </w:rPr>
        <w:t>08</w:t>
      </w:r>
      <w:r w:rsidR="00B57446">
        <w:rPr>
          <w:rFonts w:ascii="Arial Narrow" w:hAnsi="Arial Narrow"/>
          <w:sz w:val="22"/>
          <w:szCs w:val="22"/>
        </w:rPr>
        <w:t>.0</w:t>
      </w:r>
      <w:r w:rsidR="00A54226">
        <w:rPr>
          <w:rFonts w:ascii="Arial Narrow" w:hAnsi="Arial Narrow"/>
          <w:sz w:val="22"/>
          <w:szCs w:val="22"/>
        </w:rPr>
        <w:t>9</w:t>
      </w:r>
      <w:r w:rsidRPr="00712C44">
        <w:rPr>
          <w:rFonts w:ascii="Arial Narrow" w:hAnsi="Arial Narrow"/>
          <w:sz w:val="22"/>
          <w:szCs w:val="22"/>
        </w:rPr>
        <w:t>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przedmiotu umowy – do dnia </w:t>
      </w:r>
      <w:r w:rsidR="00A54226">
        <w:rPr>
          <w:rFonts w:ascii="Arial Narrow" w:hAnsi="Arial Narrow"/>
          <w:sz w:val="22"/>
          <w:szCs w:val="22"/>
        </w:rPr>
        <w:t>08</w:t>
      </w:r>
      <w:r w:rsidR="00B57446">
        <w:rPr>
          <w:rFonts w:ascii="Arial Narrow" w:hAnsi="Arial Narrow"/>
          <w:sz w:val="22"/>
          <w:szCs w:val="22"/>
        </w:rPr>
        <w:t>.</w:t>
      </w:r>
      <w:r w:rsidR="00A54226">
        <w:rPr>
          <w:rFonts w:ascii="Arial Narrow" w:hAnsi="Arial Narrow"/>
          <w:sz w:val="22"/>
          <w:szCs w:val="22"/>
        </w:rPr>
        <w:t>1</w:t>
      </w:r>
      <w:r w:rsidR="0073726A">
        <w:rPr>
          <w:rFonts w:ascii="Arial Narrow" w:hAnsi="Arial Narrow"/>
          <w:sz w:val="22"/>
          <w:szCs w:val="22"/>
        </w:rPr>
        <w:t>1</w:t>
      </w:r>
      <w:bookmarkStart w:id="4" w:name="_GoBack"/>
      <w:bookmarkEnd w:id="4"/>
      <w:r w:rsidR="00B57446">
        <w:rPr>
          <w:rFonts w:ascii="Arial Narrow" w:hAnsi="Arial Narrow"/>
          <w:sz w:val="22"/>
          <w:szCs w:val="22"/>
        </w:rPr>
        <w:t>.</w:t>
      </w:r>
      <w:r w:rsidRPr="00712C44">
        <w:rPr>
          <w:rFonts w:ascii="Arial Narrow" w:hAnsi="Arial Narrow"/>
          <w:sz w:val="22"/>
          <w:szCs w:val="22"/>
        </w:rPr>
        <w:t>2025 r.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847A61" w:rsidRDefault="003B6F03" w:rsidP="003B6F03">
      <w:pPr>
        <w:tabs>
          <w:tab w:val="left" w:pos="8070"/>
        </w:tabs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/>
          <w:sz w:val="20"/>
          <w:szCs w:val="20"/>
        </w:rPr>
        <w:t>Załączniki:</w:t>
      </w:r>
      <w:r w:rsidRPr="00847A61">
        <w:rPr>
          <w:rFonts w:ascii="Arial Narrow" w:hAnsi="Arial Narrow" w:cs="Arial"/>
          <w:sz w:val="22"/>
          <w:szCs w:val="22"/>
        </w:rPr>
        <w:t xml:space="preserve"> </w:t>
      </w:r>
    </w:p>
    <w:p w:rsidR="00847A61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uprawnienia </w:t>
      </w:r>
    </w:p>
    <w:p w:rsidR="00847A61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 w:cs="Arial"/>
          <w:sz w:val="22"/>
          <w:szCs w:val="22"/>
        </w:rPr>
        <w:t xml:space="preserve">aktualny wpis na listę członków właściwej izby samorządu zawodowego </w:t>
      </w:r>
    </w:p>
    <w:p w:rsidR="007C3769" w:rsidRPr="00712C44" w:rsidRDefault="00125D67" w:rsidP="00712C44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712C44" w:rsidRPr="00712C44">
        <w:rPr>
          <w:rFonts w:ascii="Arial Narrow" w:hAnsi="Arial Narrow" w:cs="Arial"/>
          <w:sz w:val="22"/>
          <w:szCs w:val="22"/>
        </w:rPr>
        <w:t>świadczenie o braku powiązania w Wykonawcą robót budowlanych</w:t>
      </w:r>
      <w:r w:rsidR="00712C44">
        <w:rPr>
          <w:rFonts w:ascii="Arial Narrow" w:hAnsi="Arial Narrow" w:cs="Arial"/>
          <w:sz w:val="22"/>
          <w:szCs w:val="22"/>
        </w:rPr>
        <w:t xml:space="preserve"> </w:t>
      </w:r>
      <w:r w:rsidR="007C3769" w:rsidRPr="00712C44">
        <w:rPr>
          <w:rFonts w:ascii="Arial Narrow" w:hAnsi="Arial Narrow" w:cs="Arial"/>
          <w:sz w:val="22"/>
          <w:szCs w:val="22"/>
        </w:rPr>
        <w:t xml:space="preserve">(zał. nr </w:t>
      </w:r>
      <w:r w:rsidR="00712C44" w:rsidRPr="00712C44">
        <w:rPr>
          <w:rFonts w:ascii="Arial Narrow" w:hAnsi="Arial Narrow" w:cs="Arial"/>
          <w:sz w:val="22"/>
          <w:szCs w:val="22"/>
        </w:rPr>
        <w:t>2</w:t>
      </w:r>
      <w:r w:rsidR="007C3769" w:rsidRPr="00712C44">
        <w:rPr>
          <w:rFonts w:ascii="Arial Narrow" w:hAnsi="Arial Narrow" w:cs="Arial"/>
          <w:sz w:val="22"/>
          <w:szCs w:val="22"/>
        </w:rPr>
        <w:t>)</w:t>
      </w:r>
      <w:r w:rsidR="00712C44">
        <w:rPr>
          <w:rFonts w:ascii="Arial Narrow" w:hAnsi="Arial Narrow" w:cs="Arial"/>
          <w:sz w:val="22"/>
          <w:szCs w:val="22"/>
        </w:rPr>
        <w:t>.</w:t>
      </w:r>
    </w:p>
    <w:p w:rsidR="007C3769" w:rsidRPr="007C3769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22"/>
          <w:szCs w:val="22"/>
          <w:vertAlign w:val="superscript"/>
        </w:rPr>
      </w:pPr>
    </w:p>
    <w:p w:rsidR="003B6F03" w:rsidRDefault="003B6F03" w:rsidP="008709F1">
      <w:pPr>
        <w:tabs>
          <w:tab w:val="left" w:pos="8070"/>
        </w:tabs>
        <w:rPr>
          <w:rFonts w:ascii="Arial Narrow" w:hAnsi="Arial Narrow"/>
          <w:sz w:val="20"/>
          <w:szCs w:val="20"/>
          <w:vertAlign w:val="superscript"/>
        </w:rPr>
      </w:pPr>
    </w:p>
    <w:p w:rsidR="00832BD2" w:rsidRPr="00A32CAF" w:rsidRDefault="008709F1" w:rsidP="008709F1">
      <w:pPr>
        <w:tabs>
          <w:tab w:val="left" w:pos="8070"/>
        </w:tabs>
        <w:rPr>
          <w:rFonts w:ascii="Arial Narrow" w:hAnsi="Arial Narrow"/>
          <w:sz w:val="20"/>
          <w:szCs w:val="20"/>
        </w:rPr>
      </w:pPr>
      <w:r w:rsidRPr="00A32CAF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="008C5930">
        <w:rPr>
          <w:rFonts w:ascii="Arial Narrow" w:hAnsi="Arial Narrow"/>
          <w:sz w:val="20"/>
          <w:szCs w:val="20"/>
          <w:vertAlign w:val="superscript"/>
        </w:rPr>
        <w:t>, 2), 3)</w:t>
      </w:r>
      <w:r w:rsidR="005F1881">
        <w:rPr>
          <w:rFonts w:ascii="Arial Narrow" w:hAnsi="Arial Narrow"/>
          <w:sz w:val="20"/>
          <w:szCs w:val="20"/>
          <w:vertAlign w:val="superscript"/>
        </w:rPr>
        <w:t xml:space="preserve"> 4)</w:t>
      </w:r>
      <w:r w:rsidR="008C593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8C5930">
        <w:rPr>
          <w:rFonts w:ascii="Arial Narrow" w:hAnsi="Arial Narrow"/>
          <w:sz w:val="20"/>
          <w:szCs w:val="20"/>
        </w:rPr>
        <w:t xml:space="preserve"> </w:t>
      </w:r>
      <w:r w:rsidR="00986B02" w:rsidRPr="00A32CAF">
        <w:rPr>
          <w:rFonts w:ascii="Arial Narrow" w:hAnsi="Arial Narrow"/>
          <w:sz w:val="20"/>
          <w:szCs w:val="20"/>
        </w:rPr>
        <w:t>niepotrzebne skreślić</w:t>
      </w:r>
    </w:p>
    <w:p w:rsidR="00B375FB" w:rsidRDefault="005F1881" w:rsidP="00E7094A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  <w:rFonts w:ascii="Arial Narrow" w:hAnsi="Arial Narrow"/>
          <w:sz w:val="20"/>
          <w:szCs w:val="20"/>
        </w:rPr>
        <w:t>5</w:t>
      </w:r>
      <w:r w:rsidR="008709F1" w:rsidRPr="00A32CAF">
        <w:rPr>
          <w:rStyle w:val="Odwoanieprzypisudolnego"/>
          <w:rFonts w:ascii="Arial Narrow" w:hAnsi="Arial Narrow"/>
          <w:sz w:val="20"/>
          <w:szCs w:val="20"/>
        </w:rPr>
        <w:t>)</w:t>
      </w:r>
      <w:r w:rsidR="002964CD">
        <w:rPr>
          <w:rFonts w:ascii="Arial Narrow" w:hAnsi="Arial Narrow"/>
          <w:sz w:val="20"/>
          <w:szCs w:val="20"/>
        </w:rPr>
        <w:t xml:space="preserve"> </w:t>
      </w:r>
      <w:r w:rsidR="00832BD2" w:rsidRPr="00A32CAF">
        <w:rPr>
          <w:rFonts w:ascii="Arial Narrow" w:hAnsi="Arial Narrow"/>
          <w:sz w:val="20"/>
          <w:szCs w:val="20"/>
        </w:rPr>
        <w:t>skreślić lub usunąć, jeżeli nie dotyczy</w:t>
      </w:r>
    </w:p>
    <w:sectPr w:rsidR="00B375F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A54226">
      <w:rPr>
        <w:rFonts w:ascii="Arial Narrow" w:hAnsi="Arial Narrow"/>
        <w:sz w:val="22"/>
        <w:szCs w:val="22"/>
      </w:rPr>
      <w:t>27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712C44">
      <w:rPr>
        <w:rFonts w:ascii="Arial Narrow" w:hAnsi="Arial Narrow"/>
        <w:sz w:val="22"/>
        <w:szCs w:val="22"/>
      </w:rPr>
      <w:t>5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34"/>
  </w:num>
  <w:num w:numId="9">
    <w:abstractNumId w:val="0"/>
  </w:num>
  <w:num w:numId="10">
    <w:abstractNumId w:val="15"/>
  </w:num>
  <w:num w:numId="11">
    <w:abstractNumId w:val="2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4"/>
  </w:num>
  <w:num w:numId="21">
    <w:abstractNumId w:val="9"/>
  </w:num>
  <w:num w:numId="2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29"/>
  </w:num>
  <w:num w:numId="26">
    <w:abstractNumId w:val="3"/>
  </w:num>
  <w:num w:numId="27">
    <w:abstractNumId w:val="5"/>
  </w:num>
  <w:num w:numId="28">
    <w:abstractNumId w:val="7"/>
  </w:num>
  <w:num w:numId="29">
    <w:abstractNumId w:val="11"/>
  </w:num>
  <w:num w:numId="30">
    <w:abstractNumId w:val="13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25D67"/>
    <w:rsid w:val="0013091B"/>
    <w:rsid w:val="001310B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B79"/>
    <w:rsid w:val="001F043E"/>
    <w:rsid w:val="001F69B3"/>
    <w:rsid w:val="001F72DA"/>
    <w:rsid w:val="00202211"/>
    <w:rsid w:val="0020520C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7072D"/>
    <w:rsid w:val="00674A3F"/>
    <w:rsid w:val="00677337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2C44"/>
    <w:rsid w:val="00714DBC"/>
    <w:rsid w:val="0071622C"/>
    <w:rsid w:val="007166FF"/>
    <w:rsid w:val="007209F7"/>
    <w:rsid w:val="00722CE8"/>
    <w:rsid w:val="00723582"/>
    <w:rsid w:val="007255BD"/>
    <w:rsid w:val="007329F4"/>
    <w:rsid w:val="00735180"/>
    <w:rsid w:val="00735A11"/>
    <w:rsid w:val="0073726A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54226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57446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EF991FA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99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rsid w:val="00E90D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9CEF-4349-4589-98B3-7F9A788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Agata Malicka</cp:lastModifiedBy>
  <cp:revision>27</cp:revision>
  <cp:lastPrinted>2022-01-17T09:24:00Z</cp:lastPrinted>
  <dcterms:created xsi:type="dcterms:W3CDTF">2024-02-09T08:05:00Z</dcterms:created>
  <dcterms:modified xsi:type="dcterms:W3CDTF">2025-06-05T10:48:00Z</dcterms:modified>
</cp:coreProperties>
</file>