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BF3E" w14:textId="77777777" w:rsidR="00A46F17" w:rsidRDefault="00A46F17" w:rsidP="00F669B5">
      <w:pPr>
        <w:ind w:right="1557"/>
        <w:jc w:val="right"/>
        <w:rPr>
          <w:rFonts w:ascii="Arial" w:hAnsi="Arial" w:cs="Arial"/>
        </w:rPr>
      </w:pPr>
    </w:p>
    <w:p w14:paraId="71BB80DC" w14:textId="2822FA01" w:rsidR="00E26CEF" w:rsidRPr="00E26CEF" w:rsidRDefault="00E26CEF" w:rsidP="00F669B5">
      <w:pPr>
        <w:ind w:right="1557"/>
        <w:jc w:val="right"/>
        <w:rPr>
          <w:rFonts w:ascii="Arial" w:hAnsi="Arial" w:cs="Arial"/>
        </w:rPr>
      </w:pPr>
      <w:r w:rsidRPr="007E43DC">
        <w:rPr>
          <w:rFonts w:ascii="Arial" w:hAnsi="Arial" w:cs="Arial"/>
        </w:rPr>
        <w:t xml:space="preserve">Miejscowość:                     dnia:    </w:t>
      </w:r>
    </w:p>
    <w:p w14:paraId="414B7726" w14:textId="77777777" w:rsidR="00E26CEF" w:rsidRDefault="00E26CEF" w:rsidP="00E26CEF">
      <w:pPr>
        <w:spacing w:after="0"/>
        <w:ind w:right="425"/>
        <w:jc w:val="center"/>
        <w:rPr>
          <w:rFonts w:ascii="Arial" w:hAnsi="Arial" w:cs="Arial"/>
          <w:b/>
        </w:rPr>
      </w:pPr>
    </w:p>
    <w:p w14:paraId="7817DD29" w14:textId="77777777" w:rsidR="00E26CEF" w:rsidRPr="002E2AB1" w:rsidRDefault="00E26CEF" w:rsidP="00E26CEF">
      <w:pPr>
        <w:spacing w:after="0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2E2AB1">
        <w:rPr>
          <w:rFonts w:ascii="Arial" w:hAnsi="Arial" w:cs="Arial"/>
          <w:b/>
          <w:sz w:val="28"/>
          <w:szCs w:val="28"/>
        </w:rPr>
        <w:t>WNIOSEK O WYDANIE ZAŚWIADCZENIA</w:t>
      </w:r>
    </w:p>
    <w:p w14:paraId="468C555F" w14:textId="77777777" w:rsidR="00E26CEF" w:rsidRPr="002E2AB1" w:rsidRDefault="00E26CEF" w:rsidP="00E26CEF">
      <w:pPr>
        <w:spacing w:after="0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2E2AB1">
        <w:rPr>
          <w:rFonts w:ascii="Arial" w:hAnsi="Arial" w:cs="Arial"/>
          <w:b/>
          <w:sz w:val="28"/>
          <w:szCs w:val="28"/>
        </w:rPr>
        <w:t>o dostępie do drogi publicznej</w:t>
      </w:r>
    </w:p>
    <w:p w14:paraId="10B3F182" w14:textId="77777777" w:rsidR="00E26CEF" w:rsidRDefault="00E26CEF" w:rsidP="00E26CEF">
      <w:pPr>
        <w:pStyle w:val="Art"/>
        <w:spacing w:line="240" w:lineRule="auto"/>
        <w:ind w:left="5387" w:firstLine="0"/>
        <w:rPr>
          <w:rFonts w:ascii="Arial" w:hAnsi="Arial" w:cs="Arial"/>
          <w:b/>
          <w:sz w:val="22"/>
          <w:szCs w:val="22"/>
        </w:rPr>
      </w:pPr>
    </w:p>
    <w:p w14:paraId="0570F112" w14:textId="77777777" w:rsidR="00E26CEF" w:rsidRPr="007E43DC" w:rsidRDefault="00E26CEF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 w:rsidRPr="007E43DC">
        <w:rPr>
          <w:rFonts w:ascii="Arial" w:hAnsi="Arial" w:cs="Arial"/>
          <w:b/>
          <w:sz w:val="22"/>
          <w:szCs w:val="22"/>
        </w:rPr>
        <w:t>Zarząd Dróg Miejskich</w:t>
      </w:r>
    </w:p>
    <w:p w14:paraId="58DCF08A" w14:textId="77777777" w:rsidR="00E26CEF" w:rsidRPr="007E43DC" w:rsidRDefault="00E26CEF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 w:rsidRPr="007E43DC">
        <w:rPr>
          <w:rFonts w:ascii="Arial" w:hAnsi="Arial" w:cs="Arial"/>
          <w:b/>
          <w:sz w:val="22"/>
          <w:szCs w:val="22"/>
        </w:rPr>
        <w:t>ul. Wilczak 17</w:t>
      </w:r>
    </w:p>
    <w:p w14:paraId="2F04D665" w14:textId="77777777" w:rsidR="00E26CEF" w:rsidRPr="007E43DC" w:rsidRDefault="00E26CEF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 w:rsidRPr="007E43DC">
        <w:rPr>
          <w:rFonts w:ascii="Arial" w:hAnsi="Arial" w:cs="Arial"/>
          <w:b/>
          <w:sz w:val="22"/>
          <w:szCs w:val="22"/>
        </w:rPr>
        <w:t>61-623 Poznań</w:t>
      </w:r>
    </w:p>
    <w:p w14:paraId="67A1A89F" w14:textId="77777777" w:rsidR="00E26CEF" w:rsidRPr="007E43DC" w:rsidRDefault="00E26CEF" w:rsidP="00E26CEF">
      <w:pPr>
        <w:ind w:right="425"/>
        <w:jc w:val="right"/>
        <w:rPr>
          <w:rFonts w:ascii="Arial" w:hAnsi="Arial" w:cs="Arial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B32608" w14:paraId="7A418DC9" w14:textId="77777777" w:rsidTr="00074C2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EC3FD" w14:textId="77777777" w:rsidR="00E26CEF" w:rsidRPr="00B32608" w:rsidRDefault="00E26CEF" w:rsidP="0007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Dane wnioskodawcy</w:t>
            </w:r>
          </w:p>
        </w:tc>
      </w:tr>
      <w:tr w:rsidR="00E26CEF" w:rsidRPr="00B32608" w14:paraId="72413E9C" w14:textId="77777777" w:rsidTr="002719E5">
        <w:trPr>
          <w:trHeight w:val="69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93FCC" w14:textId="15DCAE3B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Nazwisko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</w:t>
            </w:r>
            <w:r w:rsidR="001A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azwa </w:t>
            </w:r>
            <w:r w:rsidR="001A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irmy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00BBC482" w14:textId="77777777" w:rsidTr="002719E5">
        <w:trPr>
          <w:trHeight w:val="69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BEE24" w14:textId="4E14C2EF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295221A5" w14:textId="77777777" w:rsidTr="00074C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E5225" w14:textId="0D8718D4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4EE191D4" w14:textId="77777777" w:rsidR="00E26CEF" w:rsidRPr="007E43DC" w:rsidRDefault="00E26CEF" w:rsidP="00E26CEF">
      <w:pPr>
        <w:spacing w:after="0"/>
        <w:jc w:val="both"/>
        <w:rPr>
          <w:rFonts w:ascii="Arial" w:hAnsi="Arial" w:cs="Arial"/>
        </w:rPr>
      </w:pPr>
      <w:r w:rsidRPr="007E43DC">
        <w:rPr>
          <w:rFonts w:ascii="Arial" w:hAnsi="Arial" w:cs="Arial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7E43DC" w14:paraId="41E4AC60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3EA45885" w14:textId="77777777" w:rsidR="00E26CEF" w:rsidRPr="00B32608" w:rsidRDefault="00E26CEF" w:rsidP="0007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Dane </w:t>
            </w: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Pełnomocnika*</w:t>
            </w:r>
          </w:p>
        </w:tc>
      </w:tr>
      <w:tr w:rsidR="00E26CEF" w:rsidRPr="00B32608" w14:paraId="6187C125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7CB5B257" w14:textId="12D033DE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Nazwisko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788A0DCF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300986ED" w14:textId="58627DA0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41F873A7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6340A4A0" w14:textId="557A42E2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7379AC3A" w14:textId="6DBBA0E9" w:rsidR="00E26CEF" w:rsidRPr="007E43DC" w:rsidRDefault="00E26CEF" w:rsidP="00E26CEF">
      <w:pPr>
        <w:spacing w:after="0"/>
        <w:jc w:val="both"/>
        <w:rPr>
          <w:rFonts w:ascii="Arial" w:hAnsi="Arial" w:cs="Arial"/>
          <w:sz w:val="16"/>
          <w:szCs w:val="16"/>
        </w:rPr>
      </w:pPr>
      <w:r w:rsidRPr="007E43DC">
        <w:rPr>
          <w:rFonts w:ascii="Arial" w:hAnsi="Arial" w:cs="Arial"/>
          <w:sz w:val="16"/>
          <w:szCs w:val="16"/>
        </w:rPr>
        <w:t>*</w:t>
      </w:r>
      <w:r w:rsidR="002719E5">
        <w:rPr>
          <w:rFonts w:ascii="Arial" w:hAnsi="Arial" w:cs="Arial"/>
          <w:sz w:val="16"/>
          <w:szCs w:val="16"/>
        </w:rPr>
        <w:t>skreślić jeśli brak</w:t>
      </w:r>
      <w:r w:rsidRPr="007E43DC">
        <w:rPr>
          <w:rFonts w:ascii="Arial" w:hAnsi="Arial" w:cs="Arial"/>
          <w:sz w:val="16"/>
          <w:szCs w:val="16"/>
        </w:rPr>
        <w:t xml:space="preserve">  </w:t>
      </w:r>
    </w:p>
    <w:p w14:paraId="1DD10FC1" w14:textId="77777777" w:rsidR="00E26CEF" w:rsidRDefault="00E26CEF" w:rsidP="00E26CE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A5BADC9" w14:textId="77777777" w:rsidR="00E26CEF" w:rsidRDefault="00E26CEF" w:rsidP="00E26CEF">
      <w:pPr>
        <w:spacing w:after="0"/>
        <w:jc w:val="both"/>
        <w:rPr>
          <w:rFonts w:ascii="Arial" w:hAnsi="Arial" w:cs="Arial"/>
        </w:rPr>
      </w:pPr>
      <w:r w:rsidRPr="007E43DC">
        <w:rPr>
          <w:rFonts w:ascii="Arial" w:hAnsi="Arial" w:cs="Arial"/>
        </w:rPr>
        <w:t>Na podstawie art. 217 Ustawy z dnia 14 czerwca 1960 r. – Kodeks postępowania administracyjnego, w</w:t>
      </w:r>
      <w:r>
        <w:rPr>
          <w:rFonts w:ascii="Arial" w:hAnsi="Arial" w:cs="Arial"/>
        </w:rPr>
        <w:t> </w:t>
      </w:r>
      <w:r w:rsidRPr="007E43DC">
        <w:rPr>
          <w:rFonts w:ascii="Arial" w:hAnsi="Arial" w:cs="Arial"/>
        </w:rPr>
        <w:t>związku z art. 2 pkt. 14 Ustawy z dnia 27 marca 2003r. o planowaniu i zagospodarowaniu przestrzennym, wnoszę o</w:t>
      </w:r>
      <w:r w:rsidR="00A5308F">
        <w:rPr>
          <w:rFonts w:ascii="Arial" w:hAnsi="Arial" w:cs="Arial"/>
        </w:rPr>
        <w:t xml:space="preserve"> wydanie</w:t>
      </w:r>
      <w:r w:rsidRPr="007E43DC">
        <w:rPr>
          <w:rFonts w:ascii="Arial" w:hAnsi="Arial" w:cs="Arial"/>
        </w:rPr>
        <w:t xml:space="preserve"> zaświadczeni</w:t>
      </w:r>
      <w:r w:rsidR="00A5308F">
        <w:rPr>
          <w:rFonts w:ascii="Arial" w:hAnsi="Arial" w:cs="Arial"/>
        </w:rPr>
        <w:t>a</w:t>
      </w:r>
      <w:r w:rsidRPr="007E43DC">
        <w:rPr>
          <w:rFonts w:ascii="Arial" w:hAnsi="Arial" w:cs="Arial"/>
        </w:rPr>
        <w:t xml:space="preserve"> o dostępie do drogi publicznej dla nieruchomości:</w:t>
      </w:r>
    </w:p>
    <w:p w14:paraId="4A26C7F8" w14:textId="77777777" w:rsidR="00E26CEF" w:rsidRPr="007E43DC" w:rsidRDefault="00E26CEF" w:rsidP="00E26CE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B32608" w14:paraId="3A14250B" w14:textId="77777777" w:rsidTr="00E26CEF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7AA" w14:textId="77777777" w:rsidR="00E26CEF" w:rsidRPr="00B32608" w:rsidRDefault="00E26CEF" w:rsidP="00E26C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Pełne o</w:t>
            </w: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znaczenie nieruchomości:</w:t>
            </w:r>
          </w:p>
        </w:tc>
      </w:tr>
      <w:tr w:rsidR="00E26CEF" w:rsidRPr="00B32608" w14:paraId="27061A9A" w14:textId="77777777" w:rsidTr="002719E5">
        <w:trPr>
          <w:trHeight w:val="57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A22" w14:textId="77777777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Numer Działki / 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ziałek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54B93257" w14:textId="77777777" w:rsidTr="002719E5">
        <w:trPr>
          <w:trHeight w:val="5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E07" w14:textId="77777777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Arkusza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5B1BE278" w14:textId="77777777" w:rsidTr="002719E5">
        <w:trPr>
          <w:trHeight w:val="52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E9A" w14:textId="5C8E7B38" w:rsidR="002719E5" w:rsidRPr="002719E5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Numer lub nazwa 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brębu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2719E5" w:rsidRPr="00B32608" w14:paraId="0603F8A6" w14:textId="77777777" w:rsidTr="002719E5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9C5A" w14:textId="23018C3A" w:rsidR="002719E5" w:rsidRPr="00B32608" w:rsidRDefault="002719E5" w:rsidP="002719E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posesji</w:t>
            </w:r>
            <w:r w:rsidRP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57CBFE58" w14:textId="77777777" w:rsidR="00E26CEF" w:rsidRPr="007E43DC" w:rsidRDefault="00E26CEF" w:rsidP="00E26CEF">
      <w:pPr>
        <w:spacing w:after="0" w:line="240" w:lineRule="auto"/>
        <w:jc w:val="both"/>
        <w:rPr>
          <w:rFonts w:ascii="Arial" w:hAnsi="Arial" w:cs="Arial"/>
        </w:rPr>
      </w:pPr>
    </w:p>
    <w:p w14:paraId="47E94D43" w14:textId="18D93892" w:rsidR="00E26CEF" w:rsidRDefault="005A7B61" w:rsidP="00E26C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26CEF" w:rsidRPr="00D34988">
        <w:rPr>
          <w:rFonts w:ascii="Arial" w:hAnsi="Arial" w:cs="Arial"/>
        </w:rPr>
        <w:t xml:space="preserve">godnie z artykułem 217 § 2 ustęp 1 i 2 </w:t>
      </w:r>
      <w:r w:rsidR="00FC1DCF">
        <w:rPr>
          <w:rFonts w:ascii="Arial" w:hAnsi="Arial" w:cs="Arial"/>
        </w:rPr>
        <w:t>U</w:t>
      </w:r>
      <w:r w:rsidR="00E26CEF" w:rsidRPr="00D34988">
        <w:rPr>
          <w:rFonts w:ascii="Arial" w:hAnsi="Arial" w:cs="Arial"/>
        </w:rPr>
        <w:t>stawy</w:t>
      </w:r>
      <w:r w:rsidR="00FC1DCF">
        <w:rPr>
          <w:rFonts w:ascii="Arial" w:hAnsi="Arial" w:cs="Arial"/>
        </w:rPr>
        <w:t xml:space="preserve"> – </w:t>
      </w:r>
      <w:r w:rsidR="00E26CEF" w:rsidRPr="00D34988">
        <w:rPr>
          <w:rFonts w:ascii="Arial" w:hAnsi="Arial" w:cs="Arial"/>
        </w:rPr>
        <w:t>Kodeks Postępowania Administracyjnego</w:t>
      </w:r>
      <w:r w:rsidR="00675C0D">
        <w:rPr>
          <w:rFonts w:ascii="Arial" w:hAnsi="Arial" w:cs="Arial"/>
        </w:rPr>
        <w:t>,</w:t>
      </w:r>
      <w:r w:rsidR="00E26CEF" w:rsidRPr="007E43DC">
        <w:rPr>
          <w:rFonts w:ascii="Arial" w:hAnsi="Arial" w:cs="Arial"/>
        </w:rPr>
        <w:t xml:space="preserve"> wskazuję wymagany interes prawny:</w:t>
      </w:r>
    </w:p>
    <w:p w14:paraId="5C45CE44" w14:textId="77777777" w:rsidR="00E26CEF" w:rsidRPr="007E43DC" w:rsidRDefault="00E26CEF" w:rsidP="00E26CE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342"/>
        <w:gridCol w:w="5303"/>
      </w:tblGrid>
      <w:tr w:rsidR="00E26CEF" w:rsidRPr="002B6CA7" w14:paraId="0F8FDBC1" w14:textId="77777777" w:rsidTr="00E26CE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91D" w14:textId="77777777" w:rsidR="00E26CEF" w:rsidRPr="002B6CA7" w:rsidRDefault="00E26CEF" w:rsidP="00E26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Interes</w:t>
            </w:r>
            <w:r w:rsidRPr="002B6CA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prawny</w:t>
            </w: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</w:t>
            </w:r>
          </w:p>
        </w:tc>
      </w:tr>
      <w:tr w:rsidR="00E26CEF" w:rsidRPr="002B6CA7" w14:paraId="3509D593" w14:textId="77777777" w:rsidTr="00A46F17">
        <w:trPr>
          <w:trHeight w:val="807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254D" w14:textId="77777777" w:rsidR="00E26CEF" w:rsidRPr="007E43DC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Sprzedaż</w:t>
            </w: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nieruchomości</w:t>
            </w:r>
          </w:p>
          <w:tbl>
            <w:tblPr>
              <w:tblStyle w:val="Tabela-Siatka"/>
              <w:tblW w:w="0" w:type="auto"/>
              <w:tblInd w:w="1051" w:type="dxa"/>
              <w:tblLook w:val="04A0" w:firstRow="1" w:lastRow="0" w:firstColumn="1" w:lastColumn="0" w:noHBand="0" w:noVBand="1"/>
            </w:tblPr>
            <w:tblGrid>
              <w:gridCol w:w="287"/>
            </w:tblGrid>
            <w:tr w:rsidR="00E26CEF" w:rsidRPr="007E43DC" w14:paraId="30CA51FE" w14:textId="77777777" w:rsidTr="002719E5">
              <w:tc>
                <w:tcPr>
                  <w:tcW w:w="287" w:type="dxa"/>
                  <w:vAlign w:val="center"/>
                </w:tcPr>
                <w:p w14:paraId="7719B890" w14:textId="77777777" w:rsidR="00E26CEF" w:rsidRPr="002C5F3F" w:rsidRDefault="00E26CEF" w:rsidP="009F5282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</w:tbl>
          <w:p w14:paraId="5CB8437B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A718" w14:textId="77777777" w:rsidR="00E26CEF" w:rsidRPr="007E43DC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>Postępowanie sądowe</w:t>
            </w:r>
          </w:p>
          <w:tbl>
            <w:tblPr>
              <w:tblStyle w:val="Tabela-Siatka"/>
              <w:tblW w:w="0" w:type="auto"/>
              <w:tblInd w:w="1164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2719E5" w14:paraId="17341071" w14:textId="77777777" w:rsidTr="002719E5">
              <w:tc>
                <w:tcPr>
                  <w:tcW w:w="284" w:type="dxa"/>
                </w:tcPr>
                <w:p w14:paraId="12F3348F" w14:textId="77777777" w:rsidR="002719E5" w:rsidRDefault="002719E5" w:rsidP="009F5282">
                  <w:pP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F63ADD8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2D2F" w14:textId="523B9794" w:rsidR="00E26CEF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>Inn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y interes prawny</w:t>
            </w: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43FF2543" w14:textId="77777777" w:rsidR="00FC1DCF" w:rsidRPr="007E43DC" w:rsidRDefault="00FC1DCF" w:rsidP="009F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45563B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32A3856" w14:textId="2DFCE2E5" w:rsidR="002E2AB1" w:rsidRDefault="00E26CEF" w:rsidP="00660879">
      <w:pPr>
        <w:spacing w:after="0"/>
        <w:jc w:val="both"/>
        <w:rPr>
          <w:rFonts w:ascii="Arial" w:hAnsi="Arial" w:cs="Arial"/>
          <w:sz w:val="16"/>
          <w:szCs w:val="16"/>
        </w:rPr>
      </w:pPr>
      <w:r w:rsidRPr="007E43DC"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 xml:space="preserve">odpowiednie </w:t>
      </w:r>
      <w:r w:rsidRPr="007E43DC">
        <w:rPr>
          <w:rFonts w:ascii="Arial" w:hAnsi="Arial" w:cs="Arial"/>
          <w:sz w:val="16"/>
          <w:szCs w:val="16"/>
        </w:rPr>
        <w:t>zaznaczyć X lub wpisać powód</w:t>
      </w:r>
      <w:bookmarkStart w:id="0" w:name="_GoBack"/>
      <w:bookmarkEnd w:id="0"/>
      <w:r w:rsidR="002E2AB1">
        <w:rPr>
          <w:rFonts w:ascii="Arial" w:hAnsi="Arial" w:cs="Arial"/>
          <w:sz w:val="16"/>
          <w:szCs w:val="16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8765"/>
      </w:tblGrid>
      <w:tr w:rsidR="00E26CEF" w:rsidRPr="007E43DC" w14:paraId="26F5415C" w14:textId="77777777" w:rsidTr="0040369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26B" w14:textId="77777777" w:rsidR="00E26CEF" w:rsidRPr="007E43DC" w:rsidRDefault="00E26CEF" w:rsidP="0040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Załączniki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*</w:t>
            </w:r>
          </w:p>
        </w:tc>
      </w:tr>
      <w:tr w:rsidR="00F669B5" w:rsidRPr="007E43DC" w14:paraId="38D7ED54" w14:textId="77777777" w:rsidTr="00587477">
        <w:trPr>
          <w:trHeight w:val="300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ela-Siatka"/>
              <w:tblW w:w="0" w:type="auto"/>
              <w:tblInd w:w="917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F669B5" w14:paraId="090B3AFF" w14:textId="77777777" w:rsidTr="009D6CEF">
              <w:tc>
                <w:tcPr>
                  <w:tcW w:w="283" w:type="dxa"/>
                  <w:vAlign w:val="center"/>
                </w:tcPr>
                <w:p w14:paraId="29D91BC6" w14:textId="2533850C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36AC422A" w14:textId="77777777" w:rsidTr="009D6CEF">
              <w:tc>
                <w:tcPr>
                  <w:tcW w:w="283" w:type="dxa"/>
                  <w:vAlign w:val="center"/>
                </w:tcPr>
                <w:p w14:paraId="0EE307BB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1CAE5F99" w14:textId="77777777" w:rsidTr="009D6CEF">
              <w:tc>
                <w:tcPr>
                  <w:tcW w:w="283" w:type="dxa"/>
                  <w:vAlign w:val="center"/>
                </w:tcPr>
                <w:p w14:paraId="097305B3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65452A59" w14:textId="77777777" w:rsidTr="009D6CEF">
              <w:tc>
                <w:tcPr>
                  <w:tcW w:w="283" w:type="dxa"/>
                  <w:vAlign w:val="center"/>
                </w:tcPr>
                <w:p w14:paraId="68963391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</w:tbl>
          <w:p w14:paraId="29768F05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81DE" w14:textId="0077E6DB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Podpisany oryginał </w:t>
            </w:r>
            <w:r w:rsidR="009D6CEF">
              <w:rPr>
                <w:rFonts w:ascii="Arial" w:eastAsia="Times New Roman" w:hAnsi="Arial" w:cs="Arial"/>
                <w:color w:val="000000"/>
                <w:lang w:eastAsia="pl-PL"/>
              </w:rPr>
              <w:t>lub poświadczona kopia pełnomocnictwa</w:t>
            </w:r>
          </w:p>
        </w:tc>
      </w:tr>
      <w:tr w:rsidR="00F669B5" w:rsidRPr="007E43DC" w14:paraId="638E96B8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486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DB0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Dowód uiszczenia opłaty skarbowej od pełnomocnictwa (17zł)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**</w:t>
            </w:r>
          </w:p>
        </w:tc>
      </w:tr>
      <w:tr w:rsidR="00F669B5" w:rsidRPr="007E43DC" w14:paraId="1ADF4A56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A01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E69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6CE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Dowód uiszczenia opłaty skarbowej za wydanie zaświadczenia  (17zł)**</w:t>
            </w:r>
          </w:p>
        </w:tc>
      </w:tr>
      <w:tr w:rsidR="00F669B5" w:rsidRPr="007E43DC" w14:paraId="73E15064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711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823" w14:textId="77777777" w:rsidR="00F669B5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nne:</w:t>
            </w:r>
          </w:p>
          <w:p w14:paraId="780BB30F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5D5F59B" w14:textId="73C91F40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>odpowiednie z</w:t>
      </w:r>
      <w:r>
        <w:rPr>
          <w:rFonts w:ascii="Arial" w:hAnsi="Arial" w:cs="Arial"/>
          <w:sz w:val="16"/>
          <w:szCs w:val="16"/>
        </w:rPr>
        <w:t>aznaczyć X</w:t>
      </w:r>
    </w:p>
    <w:p w14:paraId="1C3BF6BB" w14:textId="77777777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Podstawa prawna:</w:t>
      </w:r>
    </w:p>
    <w:p w14:paraId="437518FC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 xml:space="preserve">Ustawa z dnia 16 listopada 2006 r. o opłacie skarbowej </w:t>
      </w:r>
    </w:p>
    <w:p w14:paraId="7E4C4619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>Rozporządzenie Ministra Finansów z dnia 28 września 2007 r. w sprawie zapłaty opłaty skarbowej</w:t>
      </w:r>
    </w:p>
    <w:p w14:paraId="4F2A2305" w14:textId="77777777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 xml:space="preserve">Ustawa z dnia 29 sierpnia 1997 r. Ordynacja podatkowa </w:t>
      </w:r>
    </w:p>
    <w:p w14:paraId="581878A9" w14:textId="77777777" w:rsidR="00F940A9" w:rsidRDefault="00F940A9" w:rsidP="00F940A9">
      <w:pPr>
        <w:spacing w:after="0" w:line="240" w:lineRule="auto"/>
        <w:jc w:val="both"/>
        <w:rPr>
          <w:rFonts w:ascii="Arial" w:hAnsi="Arial" w:cs="Arial"/>
        </w:rPr>
      </w:pPr>
    </w:p>
    <w:p w14:paraId="23C067AA" w14:textId="73CEDB93" w:rsidR="00F940A9" w:rsidRDefault="00F940A9" w:rsidP="00F940A9">
      <w:pPr>
        <w:spacing w:after="0" w:line="240" w:lineRule="auto"/>
        <w:jc w:val="both"/>
        <w:rPr>
          <w:rFonts w:ascii="Arial" w:hAnsi="Arial" w:cs="Arial"/>
        </w:rPr>
      </w:pPr>
      <w:r w:rsidRPr="00F940A9">
        <w:rPr>
          <w:rFonts w:ascii="Arial" w:hAnsi="Arial" w:cs="Arial"/>
        </w:rPr>
        <w:t>Opłaty skarbowej należy dokonać na rachunek bankowy Urzędu Miasta Poznania:</w:t>
      </w:r>
    </w:p>
    <w:p w14:paraId="61CA8299" w14:textId="77777777" w:rsidR="00EF283E" w:rsidRPr="00F940A9" w:rsidRDefault="00EF283E" w:rsidP="00F940A9">
      <w:pPr>
        <w:spacing w:after="0" w:line="240" w:lineRule="auto"/>
        <w:jc w:val="both"/>
        <w:rPr>
          <w:rFonts w:ascii="Arial" w:hAnsi="Arial" w:cs="Arial"/>
        </w:rPr>
      </w:pPr>
    </w:p>
    <w:p w14:paraId="6BE50E5B" w14:textId="07661F63" w:rsidR="00F940A9" w:rsidRPr="00F940A9" w:rsidRDefault="00F940A9" w:rsidP="00EF283E">
      <w:pPr>
        <w:spacing w:after="0" w:line="240" w:lineRule="auto"/>
        <w:jc w:val="center"/>
        <w:rPr>
          <w:rFonts w:ascii="Arial" w:hAnsi="Arial" w:cs="Arial"/>
        </w:rPr>
      </w:pPr>
      <w:r w:rsidRPr="00F940A9">
        <w:rPr>
          <w:rFonts w:ascii="Arial" w:hAnsi="Arial" w:cs="Arial"/>
        </w:rPr>
        <w:t>Urząd Miasta Poznania</w:t>
      </w:r>
      <w:r w:rsidR="00EF283E">
        <w:rPr>
          <w:rFonts w:ascii="Arial" w:hAnsi="Arial" w:cs="Arial"/>
        </w:rPr>
        <w:t xml:space="preserve">, </w:t>
      </w:r>
      <w:r w:rsidRPr="00F940A9">
        <w:rPr>
          <w:rFonts w:ascii="Arial" w:hAnsi="Arial" w:cs="Arial"/>
        </w:rPr>
        <w:t>Wydział Finansowy</w:t>
      </w:r>
    </w:p>
    <w:p w14:paraId="29A03C72" w14:textId="77777777" w:rsidR="00F940A9" w:rsidRPr="00F940A9" w:rsidRDefault="00F940A9" w:rsidP="00F940A9">
      <w:pPr>
        <w:spacing w:after="0" w:line="240" w:lineRule="auto"/>
        <w:jc w:val="center"/>
        <w:rPr>
          <w:rFonts w:ascii="Arial" w:hAnsi="Arial" w:cs="Arial"/>
        </w:rPr>
      </w:pPr>
      <w:r w:rsidRPr="00F940A9">
        <w:rPr>
          <w:rFonts w:ascii="Arial" w:hAnsi="Arial" w:cs="Arial"/>
        </w:rPr>
        <w:t>Oddział Dochodów Budżetowych, 61-706 Poznań, ul. Libelta 16/20</w:t>
      </w:r>
    </w:p>
    <w:p w14:paraId="1E8E4D10" w14:textId="3DD9D8F1" w:rsidR="00E26CEF" w:rsidRDefault="00F940A9" w:rsidP="00F940A9">
      <w:pPr>
        <w:spacing w:after="0" w:line="240" w:lineRule="auto"/>
        <w:jc w:val="center"/>
        <w:rPr>
          <w:rFonts w:ascii="Arial" w:hAnsi="Arial" w:cs="Arial"/>
        </w:rPr>
      </w:pPr>
      <w:r w:rsidRPr="00F940A9">
        <w:rPr>
          <w:rFonts w:ascii="Arial" w:hAnsi="Arial" w:cs="Arial"/>
        </w:rPr>
        <w:t xml:space="preserve">PKO Bank Polski S.A. Nr </w:t>
      </w:r>
      <w:r w:rsidRPr="00F940A9">
        <w:rPr>
          <w:rFonts w:ascii="Arial" w:hAnsi="Arial" w:cs="Arial"/>
          <w:b/>
        </w:rPr>
        <w:t>94 1020 4027 0000 1602 1262 0763</w:t>
      </w:r>
    </w:p>
    <w:p w14:paraId="69645E74" w14:textId="77777777" w:rsidR="00F940A9" w:rsidRPr="00F940A9" w:rsidRDefault="00F940A9" w:rsidP="00F940A9">
      <w:pPr>
        <w:spacing w:after="0" w:line="240" w:lineRule="auto"/>
        <w:jc w:val="center"/>
        <w:rPr>
          <w:rFonts w:ascii="Arial" w:hAnsi="Arial" w:cs="Arial"/>
        </w:rPr>
      </w:pPr>
    </w:p>
    <w:p w14:paraId="542F14E9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3827"/>
      </w:tblGrid>
      <w:tr w:rsidR="00E26CEF" w:rsidRPr="005B63A8" w14:paraId="5A210526" w14:textId="77777777" w:rsidTr="00683EE2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0E08" w14:textId="3B4383C5" w:rsidR="00E26CEF" w:rsidRPr="00FC2D37" w:rsidRDefault="00E26CEF" w:rsidP="0040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Forma</w:t>
            </w:r>
            <w:r w:rsidR="00FC2D37"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A46F1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doręczenia</w:t>
            </w:r>
            <w:r w:rsid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dokumentu*</w:t>
            </w:r>
          </w:p>
        </w:tc>
      </w:tr>
      <w:tr w:rsidR="00FC2D37" w:rsidRPr="005B63A8" w14:paraId="2A6FA232" w14:textId="7929D4AF" w:rsidTr="00E62BD0">
        <w:trPr>
          <w:trHeight w:val="10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5E25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Dokument elektroniczny </w:t>
            </w:r>
          </w:p>
          <w:p w14:paraId="115B7508" w14:textId="0A20DC2E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(skrzynka </w:t>
            </w:r>
            <w:proofErr w:type="spellStart"/>
            <w:r w:rsidRPr="00FC2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ePuap</w:t>
            </w:r>
            <w:proofErr w:type="spellEnd"/>
            <w:r w:rsidRPr="00FC2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z której wysłano wniosek)</w:t>
            </w:r>
          </w:p>
          <w:p w14:paraId="29AB8D41" w14:textId="77777777" w:rsidR="00E62BD0" w:rsidRPr="00FC2D37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625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5334EBF9" w14:textId="77777777" w:rsidTr="00E62BD0">
              <w:tc>
                <w:tcPr>
                  <w:tcW w:w="284" w:type="dxa"/>
                </w:tcPr>
                <w:p w14:paraId="3F0C3AB4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3D811FF6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5588" w14:textId="77777777" w:rsidR="00E62BD0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Dokument tradycyjny </w:t>
            </w:r>
          </w:p>
          <w:p w14:paraId="1E899E4C" w14:textId="686E3912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2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(odbiór osobisty)</w:t>
            </w:r>
          </w:p>
          <w:p w14:paraId="5D2ED355" w14:textId="77777777" w:rsidR="00E62BD0" w:rsidRPr="00EC6EC8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058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7406FB66" w14:textId="77777777" w:rsidTr="002E361E">
              <w:tc>
                <w:tcPr>
                  <w:tcW w:w="284" w:type="dxa"/>
                </w:tcPr>
                <w:p w14:paraId="272FE8E9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0BA740DA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C47" w14:textId="58678B42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>Dokument tradycyjny</w:t>
            </w:r>
          </w:p>
          <w:p w14:paraId="1756400A" w14:textId="272E3520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2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(list polecony)</w:t>
            </w:r>
          </w:p>
          <w:p w14:paraId="32B8C3A0" w14:textId="77777777" w:rsidR="00E62BD0" w:rsidRPr="00E62BD0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617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5C34FAFF" w14:textId="77777777" w:rsidTr="00E62BD0">
              <w:tc>
                <w:tcPr>
                  <w:tcW w:w="284" w:type="dxa"/>
                </w:tcPr>
                <w:p w14:paraId="75DA8BE0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4D12BB8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7AE1815" w14:textId="0C6A478B" w:rsidR="00E26CEF" w:rsidRPr="00E26CEF" w:rsidRDefault="00E26CEF" w:rsidP="00E26CEF">
      <w:pPr>
        <w:jc w:val="both"/>
        <w:rPr>
          <w:rFonts w:ascii="Arial" w:hAnsi="Arial" w:cs="Arial"/>
          <w:sz w:val="16"/>
          <w:szCs w:val="16"/>
        </w:rPr>
      </w:pPr>
      <w:r w:rsidRPr="00E26CEF"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>odpowiednie z</w:t>
      </w:r>
      <w:r w:rsidRPr="00E26CEF">
        <w:rPr>
          <w:rFonts w:ascii="Arial" w:hAnsi="Arial" w:cs="Arial"/>
          <w:sz w:val="16"/>
          <w:szCs w:val="16"/>
        </w:rPr>
        <w:t>aznaczyć X</w:t>
      </w:r>
    </w:p>
    <w:p w14:paraId="0CDE8EC9" w14:textId="77777777" w:rsidR="00E26CEF" w:rsidRDefault="00E26CEF" w:rsidP="00E26CEF">
      <w:pPr>
        <w:jc w:val="both"/>
        <w:rPr>
          <w:rFonts w:ascii="Arial" w:hAnsi="Arial" w:cs="Arial"/>
        </w:rPr>
      </w:pPr>
    </w:p>
    <w:p w14:paraId="51186E7D" w14:textId="77777777" w:rsidR="00E26CEF" w:rsidRDefault="00E26CEF" w:rsidP="00E26CEF">
      <w:pPr>
        <w:jc w:val="both"/>
        <w:rPr>
          <w:rFonts w:ascii="Arial" w:hAnsi="Arial" w:cs="Arial"/>
        </w:rPr>
      </w:pPr>
    </w:p>
    <w:p w14:paraId="31539777" w14:textId="77777777" w:rsidR="00E26CEF" w:rsidRDefault="00E26CEF" w:rsidP="00E26CEF">
      <w:pPr>
        <w:jc w:val="both"/>
        <w:rPr>
          <w:rFonts w:ascii="Arial" w:hAnsi="Arial" w:cs="Arial"/>
        </w:rPr>
      </w:pPr>
    </w:p>
    <w:p w14:paraId="6EE672D7" w14:textId="77777777" w:rsidR="00E26CEF" w:rsidRPr="00E26CEF" w:rsidRDefault="00E26CEF" w:rsidP="00E26CEF">
      <w:pPr>
        <w:ind w:left="1416" w:firstLine="1703"/>
        <w:jc w:val="both"/>
        <w:rPr>
          <w:rFonts w:ascii="Arial" w:hAnsi="Arial" w:cs="Arial"/>
          <w:b/>
        </w:rPr>
      </w:pPr>
      <w:r w:rsidRPr="00E26CEF">
        <w:rPr>
          <w:rFonts w:ascii="Arial" w:hAnsi="Arial" w:cs="Arial"/>
          <w:b/>
        </w:rPr>
        <w:t>Podpis składającego wniosek ……………………………………………..</w:t>
      </w:r>
    </w:p>
    <w:p w14:paraId="19D08E4E" w14:textId="77777777" w:rsidR="00913FF9" w:rsidRPr="00A46F17" w:rsidRDefault="00633384" w:rsidP="002A5105">
      <w:pPr>
        <w:jc w:val="center"/>
        <w:rPr>
          <w:rFonts w:ascii="Arial" w:eastAsia="Calibri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</w:rPr>
        <w:br w:type="page"/>
      </w:r>
      <w:r w:rsidR="00913FF9" w:rsidRPr="00A46F17">
        <w:rPr>
          <w:rFonts w:ascii="Arial" w:eastAsia="Calibri" w:hAnsi="Arial" w:cs="Arial"/>
          <w:b/>
          <w:color w:val="000000"/>
          <w:sz w:val="16"/>
          <w:szCs w:val="16"/>
        </w:rPr>
        <w:lastRenderedPageBreak/>
        <w:t>Informacja o przetwarzaniu danych osobowych</w:t>
      </w:r>
    </w:p>
    <w:p w14:paraId="70F004E6" w14:textId="77777777" w:rsidR="00913FF9" w:rsidRPr="00A46F17" w:rsidRDefault="00913FF9" w:rsidP="00913FF9">
      <w:pPr>
        <w:jc w:val="both"/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 kwietnia 2016 r. w</w:t>
      </w:r>
      <w:r w:rsidR="00A5166C" w:rsidRPr="00A46F17">
        <w:rPr>
          <w:rFonts w:ascii="Arial" w:hAnsi="Arial" w:cs="Arial"/>
          <w:b/>
          <w:sz w:val="16"/>
          <w:szCs w:val="16"/>
        </w:rPr>
        <w:t>  </w:t>
      </w:r>
      <w:r w:rsidRPr="00A46F17">
        <w:rPr>
          <w:rFonts w:ascii="Arial" w:hAnsi="Arial" w:cs="Arial"/>
          <w:b/>
          <w:sz w:val="16"/>
          <w:szCs w:val="16"/>
        </w:rPr>
        <w:t>sprawie ochrony osób fizycznych w związku z przetwarzaniem danych osobowych i w sprawie swobodnego przepływu takich danych oraz uchylenia dyrektywy 95/46/WE (</w:t>
      </w:r>
      <w:r w:rsidRPr="00A46F17">
        <w:rPr>
          <w:rFonts w:ascii="Arial" w:hAnsi="Arial" w:cs="Arial"/>
          <w:b/>
          <w:bCs/>
          <w:sz w:val="16"/>
          <w:szCs w:val="16"/>
        </w:rPr>
        <w:t>RODO</w:t>
      </w:r>
      <w:r w:rsidRPr="00A46F17">
        <w:rPr>
          <w:rFonts w:ascii="Arial" w:hAnsi="Arial" w:cs="Arial"/>
          <w:b/>
          <w:sz w:val="16"/>
          <w:szCs w:val="16"/>
        </w:rPr>
        <w:t>) informujemy:</w:t>
      </w:r>
    </w:p>
    <w:p w14:paraId="42F8DF18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Kto jest Administratorem Danych Osobowych?</w:t>
      </w:r>
    </w:p>
    <w:p w14:paraId="60937927" w14:textId="77777777" w:rsidR="00913FF9" w:rsidRPr="00A46F17" w:rsidRDefault="005B2327" w:rsidP="00913FF9">
      <w:pPr>
        <w:jc w:val="both"/>
        <w:rPr>
          <w:rFonts w:ascii="Arial" w:hAnsi="Arial" w:cs="Arial"/>
          <w:sz w:val="16"/>
          <w:szCs w:val="16"/>
        </w:rPr>
      </w:pPr>
      <w:r w:rsidRPr="00A46F17">
        <w:rPr>
          <w:rStyle w:val="czeinternetowe"/>
          <w:rFonts w:ascii="Arial" w:hAnsi="Arial" w:cs="Arial"/>
          <w:color w:val="000000"/>
          <w:sz w:val="16"/>
          <w:szCs w:val="16"/>
          <w:u w:val="none"/>
        </w:rPr>
        <w:t xml:space="preserve">Administratorem Pani/Pana danych osobowych jest </w:t>
      </w:r>
      <w:r w:rsidRPr="00A46F17">
        <w:rPr>
          <w:rStyle w:val="czeinternetowe"/>
          <w:rFonts w:ascii="Arial" w:hAnsi="Arial" w:cs="Arial"/>
          <w:b/>
          <w:bCs/>
          <w:color w:val="000000"/>
          <w:sz w:val="16"/>
          <w:szCs w:val="16"/>
          <w:u w:val="none"/>
        </w:rPr>
        <w:t>Zarząd Dróg Miejskich</w:t>
      </w:r>
      <w:r w:rsidRPr="00A46F17">
        <w:rPr>
          <w:rStyle w:val="czeinternetowe"/>
          <w:rFonts w:ascii="Arial" w:hAnsi="Arial" w:cs="Arial"/>
          <w:color w:val="000000"/>
          <w:sz w:val="16"/>
          <w:szCs w:val="16"/>
          <w:u w:val="none"/>
        </w:rPr>
        <w:t xml:space="preserve"> z siedzibą przy ul. Wilczak 17, 61- 623 Poznań reprezentowany przez Dyrektora. Z Administratorem można kontaktować się pisemnie na ww. adres albo drogą elektroniczną na</w:t>
      </w:r>
      <w:r w:rsidR="00A5166C" w:rsidRPr="00A46F17">
        <w:rPr>
          <w:rStyle w:val="czeinternetowe"/>
          <w:rFonts w:ascii="Arial" w:hAnsi="Arial" w:cs="Arial"/>
          <w:color w:val="000000"/>
          <w:sz w:val="16"/>
          <w:szCs w:val="16"/>
          <w:u w:val="none"/>
        </w:rPr>
        <w:t> </w:t>
      </w:r>
      <w:r w:rsidRPr="00A46F17">
        <w:rPr>
          <w:rStyle w:val="czeinternetowe"/>
          <w:rFonts w:ascii="Arial" w:hAnsi="Arial" w:cs="Arial"/>
          <w:color w:val="000000"/>
          <w:sz w:val="16"/>
          <w:szCs w:val="16"/>
          <w:u w:val="none"/>
        </w:rPr>
        <w:t>adres e-mail:</w:t>
      </w:r>
      <w:hyperlink r:id="rId8" w:history="1">
        <w:r w:rsidR="00913FF9" w:rsidRPr="00A46F17">
          <w:rPr>
            <w:rStyle w:val="Hipercze"/>
            <w:rFonts w:ascii="Arial" w:hAnsi="Arial" w:cs="Arial"/>
            <w:sz w:val="16"/>
            <w:szCs w:val="16"/>
          </w:rPr>
          <w:t>zdm@zdm.poznan.pl</w:t>
        </w:r>
      </w:hyperlink>
      <w:r w:rsidR="00913FF9" w:rsidRPr="00A46F17">
        <w:rPr>
          <w:rStyle w:val="czeinternetowe"/>
          <w:rFonts w:ascii="Arial" w:hAnsi="Arial" w:cs="Arial"/>
          <w:sz w:val="16"/>
          <w:szCs w:val="16"/>
        </w:rPr>
        <w:t xml:space="preserve"> </w:t>
      </w:r>
      <w:r w:rsidR="00913FF9" w:rsidRPr="00A46F17">
        <w:rPr>
          <w:rStyle w:val="czeinternetowe"/>
          <w:rFonts w:ascii="Arial" w:hAnsi="Arial" w:cs="Arial"/>
          <w:color w:val="1C1C1C"/>
          <w:sz w:val="16"/>
          <w:szCs w:val="16"/>
          <w:u w:val="none"/>
        </w:rPr>
        <w:t xml:space="preserve">lub na adres Elektronicznej Skrzynki Podawczej dostępny w </w:t>
      </w:r>
      <w:hyperlink r:id="rId9">
        <w:r w:rsidR="00913FF9" w:rsidRPr="00A46F17">
          <w:rPr>
            <w:rStyle w:val="czeinternetowe"/>
            <w:rFonts w:ascii="Arial" w:hAnsi="Arial" w:cs="Arial"/>
            <w:sz w:val="16"/>
            <w:szCs w:val="16"/>
          </w:rPr>
          <w:t>BIP Zarządu Dróg Miejskich</w:t>
        </w:r>
      </w:hyperlink>
      <w:r w:rsidR="00913FF9" w:rsidRPr="00A46F17">
        <w:rPr>
          <w:rFonts w:ascii="Arial" w:hAnsi="Arial" w:cs="Arial"/>
          <w:sz w:val="16"/>
          <w:szCs w:val="16"/>
        </w:rPr>
        <w:t>.</w:t>
      </w:r>
    </w:p>
    <w:p w14:paraId="149BBA6B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Inspektor Ochrony Danych</w:t>
      </w:r>
    </w:p>
    <w:p w14:paraId="354B47E7" w14:textId="77777777" w:rsidR="00913FF9" w:rsidRPr="00A46F17" w:rsidRDefault="00913FF9" w:rsidP="00913FF9">
      <w:pPr>
        <w:jc w:val="both"/>
        <w:rPr>
          <w:rFonts w:ascii="Arial" w:hAnsi="Arial" w:cs="Arial"/>
          <w:bCs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Zgodność przetwarzania danych z przepisami prawa o ochronie danych osobowych monitoruje Inspektor Ochrony Danych, z</w:t>
      </w:r>
      <w:r w:rsidR="00A5166C" w:rsidRPr="00A46F17">
        <w:rPr>
          <w:rFonts w:ascii="Arial" w:hAnsi="Arial" w:cs="Arial"/>
          <w:sz w:val="16"/>
          <w:szCs w:val="16"/>
        </w:rPr>
        <w:t> </w:t>
      </w:r>
      <w:r w:rsidRPr="00A46F17">
        <w:rPr>
          <w:rFonts w:ascii="Arial" w:hAnsi="Arial" w:cs="Arial"/>
          <w:sz w:val="16"/>
          <w:szCs w:val="16"/>
        </w:rPr>
        <w:t>którym można się kontaktować przez e-mail</w:t>
      </w:r>
      <w:r w:rsidRPr="00A46F17">
        <w:rPr>
          <w:rFonts w:ascii="Arial" w:hAnsi="Arial" w:cs="Arial"/>
          <w:b/>
          <w:sz w:val="16"/>
          <w:szCs w:val="16"/>
        </w:rPr>
        <w:t>:</w:t>
      </w:r>
      <w:r w:rsidRPr="00A46F17">
        <w:rPr>
          <w:rFonts w:ascii="Arial" w:hAnsi="Arial" w:cs="Arial"/>
          <w:i/>
          <w:sz w:val="16"/>
          <w:szCs w:val="16"/>
        </w:rPr>
        <w:t xml:space="preserve"> </w:t>
      </w:r>
      <w:hyperlink r:id="rId10" w:history="1">
        <w:r w:rsidRPr="00A46F17">
          <w:rPr>
            <w:rStyle w:val="Hipercze"/>
            <w:rFonts w:ascii="Arial" w:hAnsi="Arial" w:cs="Arial"/>
            <w:sz w:val="16"/>
            <w:szCs w:val="16"/>
          </w:rPr>
          <w:t>iod2_mjo@um.poznan.pl</w:t>
        </w:r>
      </w:hyperlink>
      <w:r w:rsidRPr="00A46F17">
        <w:rPr>
          <w:rFonts w:ascii="Arial" w:hAnsi="Arial" w:cs="Arial"/>
          <w:b/>
          <w:sz w:val="16"/>
          <w:szCs w:val="16"/>
        </w:rPr>
        <w:t xml:space="preserve"> </w:t>
      </w:r>
      <w:r w:rsidRPr="00A46F17">
        <w:rPr>
          <w:rFonts w:ascii="Arial" w:hAnsi="Arial" w:cs="Arial"/>
          <w:bCs/>
          <w:sz w:val="16"/>
          <w:szCs w:val="16"/>
        </w:rPr>
        <w:t>lub na adres Administratora.</w:t>
      </w:r>
    </w:p>
    <w:p w14:paraId="24124921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W jakim celu i na jakiej podstawie będą przetwarzane dane osobowe?</w:t>
      </w:r>
    </w:p>
    <w:p w14:paraId="6C8C3327" w14:textId="77777777" w:rsidR="00C704F4" w:rsidRPr="00A46F17" w:rsidRDefault="00C704F4" w:rsidP="00C704F4">
      <w:pPr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 xml:space="preserve">Przetwarzanie jest niezbędne do wypełnienia obowiązku prawnego ciążącego na Administratorze oraz do wykonania zadania realizowanego w interesie publicznym (art. 6 ust. 1 lit. c) i e) RODO). Przekazanie przez Panią/Pana danych w szerszym zakresie niż jest to wymagane przepisami prawa w zakresie obsługiwanej sprawy, (np. numer telefonu) jest dobrowolne i zostanie uznane przez Administratora jako Pani/Pana zgoda na ich przetwarzanie (art. 6 ust. 1 lit. a) RODO).  </w:t>
      </w:r>
    </w:p>
    <w:p w14:paraId="599359E6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Przez jaki okres będą przechowywane dane osobowe?</w:t>
      </w:r>
    </w:p>
    <w:p w14:paraId="04ECBAC7" w14:textId="77777777" w:rsidR="00913FF9" w:rsidRPr="00A46F17" w:rsidRDefault="00913FF9" w:rsidP="00913FF9">
      <w:pPr>
        <w:tabs>
          <w:tab w:val="left" w:pos="6404"/>
        </w:tabs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08C61F31" w14:textId="77777777" w:rsidR="00913FF9" w:rsidRPr="00A46F17" w:rsidRDefault="00913FF9" w:rsidP="00913FF9">
      <w:pPr>
        <w:tabs>
          <w:tab w:val="left" w:pos="6404"/>
        </w:tabs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Komu mogą być przekazywane dane osobowe</w:t>
      </w:r>
    </w:p>
    <w:p w14:paraId="33A74570" w14:textId="77777777" w:rsidR="00913FF9" w:rsidRPr="00A46F17" w:rsidRDefault="00913FF9" w:rsidP="00913FF9">
      <w:pPr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 (w razie konieczności).</w:t>
      </w:r>
    </w:p>
    <w:p w14:paraId="331F9ABA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Jakie prawa przysługują w związku z ochroną danych osobowych?</w:t>
      </w:r>
    </w:p>
    <w:p w14:paraId="5E7F9E85" w14:textId="77777777" w:rsidR="00913FF9" w:rsidRPr="00A46F17" w:rsidRDefault="00913FF9" w:rsidP="00913FF9">
      <w:pPr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Ma Pani/Pan prawo do:</w:t>
      </w:r>
    </w:p>
    <w:p w14:paraId="60F1430F" w14:textId="77777777" w:rsidR="00913FF9" w:rsidRPr="00A46F17" w:rsidRDefault="00913FF9" w:rsidP="00913FF9">
      <w:pPr>
        <w:numPr>
          <w:ilvl w:val="0"/>
          <w:numId w:val="4"/>
        </w:numPr>
        <w:suppressAutoHyphens/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dostępu do swoich danych osobowych;</w:t>
      </w:r>
    </w:p>
    <w:p w14:paraId="22A68220" w14:textId="77777777" w:rsidR="00913FF9" w:rsidRPr="00A46F17" w:rsidRDefault="00913FF9" w:rsidP="00913FF9">
      <w:pPr>
        <w:numPr>
          <w:ilvl w:val="0"/>
          <w:numId w:val="4"/>
        </w:numPr>
        <w:suppressAutoHyphens/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żądania sprostowania danych, które są nieprawidłowe;</w:t>
      </w:r>
    </w:p>
    <w:p w14:paraId="68DAB9C6" w14:textId="77777777" w:rsidR="00913FF9" w:rsidRPr="00A46F17" w:rsidRDefault="00913FF9" w:rsidP="00913FF9">
      <w:pPr>
        <w:numPr>
          <w:ilvl w:val="0"/>
          <w:numId w:val="4"/>
        </w:numPr>
        <w:suppressAutoHyphens/>
        <w:spacing w:after="0"/>
        <w:ind w:left="357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żądania usunięcia danych:</w:t>
      </w:r>
    </w:p>
    <w:p w14:paraId="2A15CAF4" w14:textId="77777777" w:rsidR="00913FF9" w:rsidRPr="00A46F17" w:rsidRDefault="00913FF9" w:rsidP="00913FF9">
      <w:pPr>
        <w:numPr>
          <w:ilvl w:val="0"/>
          <w:numId w:val="5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gdy dane nie są niezbędne do celów, dla których zostały zebrane,</w:t>
      </w:r>
    </w:p>
    <w:p w14:paraId="2117CD4E" w14:textId="77777777" w:rsidR="00913FF9" w:rsidRPr="00A46F17" w:rsidRDefault="00913FF9" w:rsidP="00913FF9">
      <w:pPr>
        <w:numPr>
          <w:ilvl w:val="0"/>
          <w:numId w:val="5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gdy dane przetwarzane są niezgodnie z prawem,</w:t>
      </w:r>
    </w:p>
    <w:p w14:paraId="292BFAEF" w14:textId="77777777" w:rsidR="00913FF9" w:rsidRPr="00A46F17" w:rsidRDefault="00913FF9" w:rsidP="00913FF9">
      <w:pPr>
        <w:numPr>
          <w:ilvl w:val="0"/>
          <w:numId w:val="4"/>
        </w:numPr>
        <w:suppressAutoHyphens/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żądania ograniczenia przetwarzania, gdy:</w:t>
      </w:r>
    </w:p>
    <w:p w14:paraId="17467540" w14:textId="77777777" w:rsidR="00913FF9" w:rsidRPr="00A46F17" w:rsidRDefault="00913FF9" w:rsidP="00913FF9">
      <w:pPr>
        <w:numPr>
          <w:ilvl w:val="0"/>
          <w:numId w:val="6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osoby te kwestionują prawidłowość danych,</w:t>
      </w:r>
    </w:p>
    <w:p w14:paraId="050CC43D" w14:textId="77777777" w:rsidR="00913FF9" w:rsidRPr="00A46F17" w:rsidRDefault="00913FF9" w:rsidP="00913FF9">
      <w:pPr>
        <w:numPr>
          <w:ilvl w:val="0"/>
          <w:numId w:val="6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przetwarzanie jest niezgodne z prawem, a osoby te sprzeciwiają się usunięciu danych,</w:t>
      </w:r>
    </w:p>
    <w:p w14:paraId="55D0FD2C" w14:textId="77777777" w:rsidR="00913FF9" w:rsidRPr="00A46F17" w:rsidRDefault="00913FF9" w:rsidP="00913FF9">
      <w:pPr>
        <w:numPr>
          <w:ilvl w:val="0"/>
          <w:numId w:val="6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Administrator nie potrzebuje już danych do celów przetwarzania, ale są one potrzebne osobom, których dane dotyczą, do ustalenia, dochodzenia lub obrony roszczeń.</w:t>
      </w:r>
    </w:p>
    <w:p w14:paraId="4D8D76D9" w14:textId="77777777" w:rsidR="00783A89" w:rsidRPr="00A46F17" w:rsidRDefault="00783A89" w:rsidP="00783A89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</w:p>
    <w:p w14:paraId="471531F5" w14:textId="77777777" w:rsidR="009D436F" w:rsidRPr="00A46F17" w:rsidRDefault="009D436F" w:rsidP="00783A89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W przypadku danych osobowych przetwarzanych na podstawie Pani/Pana zgody (dotyczy danych podanych dobrowolnie, które nie są wymagane przepisami prawa) informujemy, iż może ona zostać cofnięta w dowolnym momencie bez wpływu na zgodność z prawem przetwarzania, którego dokonano na podstawie zgody przed jej cofnięciem.</w:t>
      </w:r>
    </w:p>
    <w:p w14:paraId="132A56A7" w14:textId="77777777" w:rsidR="00913FF9" w:rsidRPr="00A46F17" w:rsidRDefault="00913FF9" w:rsidP="00913FF9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pacing w:val="8"/>
          <w:sz w:val="16"/>
          <w:szCs w:val="16"/>
        </w:rPr>
        <w:t>Ma Pani/Pan prawo wniesienia skargi do Prezesa Urzędu Ochrony Danych Osobowych ul. Stawki 2,</w:t>
      </w:r>
      <w:r w:rsidRPr="00A46F17">
        <w:rPr>
          <w:rFonts w:ascii="Arial" w:hAnsi="Arial" w:cs="Arial"/>
          <w:spacing w:val="4"/>
          <w:sz w:val="16"/>
          <w:szCs w:val="16"/>
        </w:rPr>
        <w:t xml:space="preserve"> </w:t>
      </w:r>
      <w:r w:rsidRPr="00A46F17">
        <w:rPr>
          <w:rFonts w:ascii="Arial" w:hAnsi="Arial" w:cs="Arial"/>
          <w:sz w:val="16"/>
          <w:szCs w:val="16"/>
        </w:rPr>
        <w:t>00-193 Warszawa, gdy uzna Pani/Pan, iż przetwarzanie danych osobowych narusza przepisy rozporządzenia lub krajowe przepisy o ochronie danych osobowych.</w:t>
      </w:r>
    </w:p>
    <w:p w14:paraId="5A4B058E" w14:textId="77777777" w:rsidR="00783A89" w:rsidRPr="00A46F17" w:rsidRDefault="00783A89" w:rsidP="00913FF9">
      <w:pPr>
        <w:rPr>
          <w:rFonts w:ascii="Arial" w:hAnsi="Arial" w:cs="Arial"/>
          <w:b/>
          <w:sz w:val="16"/>
          <w:szCs w:val="16"/>
        </w:rPr>
      </w:pPr>
    </w:p>
    <w:p w14:paraId="0B20FDF8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Czy dane osobowe wykorzystuje się do profilowania?</w:t>
      </w:r>
    </w:p>
    <w:p w14:paraId="0BBBBD5B" w14:textId="77777777" w:rsidR="00913FF9" w:rsidRPr="00A46F17" w:rsidRDefault="00913FF9" w:rsidP="00913FF9">
      <w:pPr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>Pani/Pana dane osobowe nie są wykorzystywane do zautomatyzowanego podejmowania decyzji, w tym do profilowania.</w:t>
      </w:r>
    </w:p>
    <w:p w14:paraId="3C5C109E" w14:textId="77777777" w:rsidR="00913FF9" w:rsidRPr="00A46F17" w:rsidRDefault="00913FF9" w:rsidP="00913FF9">
      <w:pPr>
        <w:rPr>
          <w:rFonts w:ascii="Arial" w:hAnsi="Arial" w:cs="Arial"/>
          <w:b/>
          <w:sz w:val="16"/>
          <w:szCs w:val="16"/>
        </w:rPr>
      </w:pPr>
      <w:r w:rsidRPr="00A46F17">
        <w:rPr>
          <w:rFonts w:ascii="Arial" w:hAnsi="Arial" w:cs="Arial"/>
          <w:b/>
          <w:sz w:val="16"/>
          <w:szCs w:val="16"/>
        </w:rPr>
        <w:t>Czy podanie danych osobowych jest konieczne?</w:t>
      </w:r>
    </w:p>
    <w:p w14:paraId="32F65EF5" w14:textId="77777777" w:rsidR="00913FF9" w:rsidRPr="00A46F17" w:rsidRDefault="00913FF9" w:rsidP="00913FF9">
      <w:pPr>
        <w:jc w:val="both"/>
        <w:rPr>
          <w:rFonts w:ascii="Arial" w:hAnsi="Arial" w:cs="Arial"/>
          <w:sz w:val="16"/>
          <w:szCs w:val="16"/>
        </w:rPr>
      </w:pPr>
      <w:r w:rsidRPr="00A46F17">
        <w:rPr>
          <w:rFonts w:ascii="Arial" w:hAnsi="Arial" w:cs="Arial"/>
          <w:sz w:val="16"/>
          <w:szCs w:val="16"/>
        </w:rPr>
        <w:t xml:space="preserve">Podanie przez Panią/Pana danych osobowych jest niezbędne, a ich niepodanie uniemożliwi </w:t>
      </w:r>
      <w:r w:rsidRPr="00A46F17">
        <w:rPr>
          <w:rFonts w:ascii="Arial" w:hAnsi="Arial" w:cs="Arial"/>
          <w:bCs/>
          <w:sz w:val="16"/>
          <w:szCs w:val="16"/>
        </w:rPr>
        <w:t>rozpatrzenie wnioskowanej sprawy</w:t>
      </w:r>
      <w:r w:rsidRPr="00A46F17">
        <w:rPr>
          <w:rFonts w:ascii="Arial" w:hAnsi="Arial" w:cs="Arial"/>
          <w:sz w:val="16"/>
          <w:szCs w:val="16"/>
        </w:rPr>
        <w:t>.</w:t>
      </w:r>
    </w:p>
    <w:sectPr w:rsidR="00913FF9" w:rsidRPr="00A46F17" w:rsidSect="00DD2A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43" w:right="851" w:bottom="426" w:left="851" w:header="170" w:footer="1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F1DA25" w16cex:dateUtc="2024-11-28T12:56:00Z"/>
  <w16cex:commentExtensible w16cex:durableId="6070669A" w16cex:dateUtc="2024-11-28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4399" w14:textId="77777777" w:rsidR="004A2CAF" w:rsidRDefault="004A2CAF" w:rsidP="00E270C5">
      <w:pPr>
        <w:spacing w:after="0" w:line="240" w:lineRule="auto"/>
      </w:pPr>
      <w:r>
        <w:separator/>
      </w:r>
    </w:p>
  </w:endnote>
  <w:endnote w:type="continuationSeparator" w:id="0">
    <w:p w14:paraId="4FD2BB74" w14:textId="77777777" w:rsidR="004A2CAF" w:rsidRDefault="004A2CAF" w:rsidP="00E2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572280"/>
      <w:docPartObj>
        <w:docPartGallery w:val="Page Numbers (Bottom of Page)"/>
        <w:docPartUnique/>
      </w:docPartObj>
    </w:sdtPr>
    <w:sdtEndPr/>
    <w:sdtContent>
      <w:p w14:paraId="58D19260" w14:textId="25268D9C" w:rsidR="00DD2A3B" w:rsidRDefault="00DD2A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879">
          <w:rPr>
            <w:noProof/>
          </w:rPr>
          <w:t>2</w:t>
        </w:r>
        <w:r>
          <w:fldChar w:fldCharType="end"/>
        </w:r>
      </w:p>
    </w:sdtContent>
  </w:sdt>
  <w:p w14:paraId="6BF4200F" w14:textId="77777777" w:rsidR="00D64245" w:rsidRPr="00D47718" w:rsidRDefault="00D64245" w:rsidP="008C1FAE">
    <w:pPr>
      <w:pStyle w:val="Stopka"/>
      <w:rPr>
        <w:lang w:val="de-L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440D" w14:textId="77777777" w:rsidR="008C1FAE" w:rsidRDefault="008C1FAE" w:rsidP="008C1FAE">
    <w:pPr>
      <w:pStyle w:val="Stopka"/>
    </w:pPr>
    <w:r>
      <w:rPr>
        <w:noProof/>
        <w:lang w:eastAsia="pl-PL"/>
      </w:rPr>
      <w:drawing>
        <wp:inline distT="0" distB="0" distL="0" distR="0" wp14:anchorId="18CED39D" wp14:editId="5198DDEA">
          <wp:extent cx="1152525" cy="323215"/>
          <wp:effectExtent l="0" t="0" r="9525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D964FE" w14:textId="77777777" w:rsidR="008C1FAE" w:rsidRDefault="008C1FAE" w:rsidP="008C1FAE">
    <w:pPr>
      <w:pStyle w:val="Stopka"/>
      <w:rPr>
        <w:sz w:val="20"/>
        <w:szCs w:val="20"/>
      </w:rPr>
    </w:pPr>
    <w:r>
      <w:rPr>
        <w:sz w:val="20"/>
        <w:szCs w:val="20"/>
      </w:rPr>
      <w:t xml:space="preserve"> </w:t>
    </w:r>
    <w:r w:rsidRPr="008821E0">
      <w:rPr>
        <w:sz w:val="20"/>
        <w:szCs w:val="20"/>
      </w:rPr>
      <w:t>Zarząd Dróg Miejskich, ul. Wilczak 17, 61-623 Poznań</w:t>
    </w:r>
  </w:p>
  <w:p w14:paraId="0B041594" w14:textId="77777777" w:rsidR="008C1FAE" w:rsidRDefault="008C1FAE">
    <w:pPr>
      <w:pStyle w:val="Stopka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</w:t>
    </w:r>
    <w:r w:rsidRPr="002F7ABA">
      <w:rPr>
        <w:sz w:val="20"/>
        <w:szCs w:val="20"/>
        <w:lang w:val="en-US"/>
      </w:rPr>
      <w:t xml:space="preserve">tel. +48 61 </w:t>
    </w:r>
    <w:r w:rsidR="00491E05">
      <w:rPr>
        <w:sz w:val="20"/>
        <w:szCs w:val="20"/>
        <w:lang w:val="en-US"/>
      </w:rPr>
      <w:t>646</w:t>
    </w:r>
    <w:r w:rsidRPr="002F7ABA">
      <w:rPr>
        <w:sz w:val="20"/>
        <w:szCs w:val="20"/>
        <w:lang w:val="en-US"/>
      </w:rPr>
      <w:t xml:space="preserve"> </w:t>
    </w:r>
    <w:r w:rsidR="00491E05">
      <w:rPr>
        <w:sz w:val="20"/>
        <w:szCs w:val="20"/>
        <w:lang w:val="en-US"/>
      </w:rPr>
      <w:t>33</w:t>
    </w:r>
    <w:r w:rsidRPr="002F7ABA">
      <w:rPr>
        <w:sz w:val="20"/>
        <w:szCs w:val="20"/>
        <w:lang w:val="en-US"/>
      </w:rPr>
      <w:t xml:space="preserve"> </w:t>
    </w:r>
    <w:r w:rsidR="00491E05">
      <w:rPr>
        <w:sz w:val="20"/>
        <w:szCs w:val="20"/>
        <w:lang w:val="en-US"/>
      </w:rPr>
      <w:t>44</w:t>
    </w:r>
    <w:r w:rsidRPr="002F7ABA">
      <w:rPr>
        <w:sz w:val="20"/>
        <w:szCs w:val="20"/>
        <w:lang w:val="en-US"/>
      </w:rPr>
      <w:t xml:space="preserve"> | fax +48 61 820 17 09 | zdm@zdm.poznan.pl | </w:t>
    </w:r>
    <w:hyperlink r:id="rId2" w:history="1">
      <w:r w:rsidRPr="00B61BC2">
        <w:rPr>
          <w:rStyle w:val="Hipercze"/>
          <w:sz w:val="20"/>
          <w:szCs w:val="20"/>
          <w:lang w:val="en-US"/>
        </w:rPr>
        <w:t>www.zdm.poznan.pl</w:t>
      </w:r>
    </w:hyperlink>
  </w:p>
  <w:p w14:paraId="36BC962C" w14:textId="77777777" w:rsidR="008C1FAE" w:rsidRPr="00D47718" w:rsidRDefault="008C1FAE">
    <w:pPr>
      <w:pStyle w:val="Stopka"/>
      <w:rPr>
        <w:sz w:val="20"/>
        <w:szCs w:val="20"/>
        <w:lang w:val="de-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F8AE" w14:textId="77777777" w:rsidR="004A2CAF" w:rsidRDefault="004A2CAF" w:rsidP="00E270C5">
      <w:pPr>
        <w:spacing w:after="0" w:line="240" w:lineRule="auto"/>
      </w:pPr>
      <w:r>
        <w:separator/>
      </w:r>
    </w:p>
  </w:footnote>
  <w:footnote w:type="continuationSeparator" w:id="0">
    <w:p w14:paraId="24A13B37" w14:textId="77777777" w:rsidR="004A2CAF" w:rsidRDefault="004A2CAF" w:rsidP="00E2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C97D" w14:textId="77777777" w:rsidR="00D64245" w:rsidRDefault="00D64245" w:rsidP="007E1E07">
    <w:pPr>
      <w:pStyle w:val="Nagwek"/>
      <w:jc w:val="right"/>
      <w:rPr>
        <w:noProof/>
        <w:lang w:eastAsia="pl-PL"/>
      </w:rPr>
    </w:pPr>
  </w:p>
  <w:p w14:paraId="13AA9DD9" w14:textId="77777777" w:rsidR="00D64245" w:rsidRDefault="00D64245" w:rsidP="007E1E07">
    <w:pPr>
      <w:pStyle w:val="Nagwek"/>
      <w:jc w:val="right"/>
      <w:rPr>
        <w:noProof/>
        <w:lang w:eastAsia="pl-PL"/>
      </w:rPr>
    </w:pPr>
  </w:p>
  <w:p w14:paraId="137654B8" w14:textId="77777777" w:rsidR="00D64245" w:rsidRDefault="00D64245" w:rsidP="00C817BC">
    <w:pPr>
      <w:pStyle w:val="Nagwek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B0E8" w14:textId="77777777" w:rsidR="008C1FAE" w:rsidRDefault="008C1FAE" w:rsidP="008C1FAE">
    <w:pPr>
      <w:pStyle w:val="Nagwek"/>
      <w:jc w:val="right"/>
    </w:pPr>
  </w:p>
  <w:p w14:paraId="64965CE4" w14:textId="77777777" w:rsidR="008C1FAE" w:rsidRDefault="008C1FAE" w:rsidP="008C1FAE">
    <w:pPr>
      <w:pStyle w:val="Nagwek"/>
      <w:spacing w:after="120"/>
      <w:jc w:val="right"/>
    </w:pPr>
    <w:r>
      <w:rPr>
        <w:noProof/>
        <w:lang w:eastAsia="pl-PL"/>
      </w:rPr>
      <w:drawing>
        <wp:inline distT="0" distB="0" distL="0" distR="0" wp14:anchorId="6634DF47" wp14:editId="1566837B">
          <wp:extent cx="1139322" cy="586775"/>
          <wp:effectExtent l="0" t="0" r="254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322" cy="58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424"/>
    <w:multiLevelType w:val="hybridMultilevel"/>
    <w:tmpl w:val="155EF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C705B"/>
    <w:multiLevelType w:val="hybridMultilevel"/>
    <w:tmpl w:val="761CA1A6"/>
    <w:lvl w:ilvl="0" w:tplc="203CFE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123B5"/>
    <w:multiLevelType w:val="hybridMultilevel"/>
    <w:tmpl w:val="5A6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5"/>
    <w:rsid w:val="00034CD0"/>
    <w:rsid w:val="00054F17"/>
    <w:rsid w:val="000B1C7D"/>
    <w:rsid w:val="001646DB"/>
    <w:rsid w:val="00172E43"/>
    <w:rsid w:val="001A079C"/>
    <w:rsid w:val="001A1A16"/>
    <w:rsid w:val="001B103F"/>
    <w:rsid w:val="00207AAB"/>
    <w:rsid w:val="00251571"/>
    <w:rsid w:val="002719E5"/>
    <w:rsid w:val="00276BF0"/>
    <w:rsid w:val="002A5105"/>
    <w:rsid w:val="002C5F3F"/>
    <w:rsid w:val="002E2AB1"/>
    <w:rsid w:val="002E361E"/>
    <w:rsid w:val="002E673B"/>
    <w:rsid w:val="00341A59"/>
    <w:rsid w:val="003436DB"/>
    <w:rsid w:val="003476B7"/>
    <w:rsid w:val="0040369E"/>
    <w:rsid w:val="004756A7"/>
    <w:rsid w:val="00491E05"/>
    <w:rsid w:val="004A2CAF"/>
    <w:rsid w:val="004D6129"/>
    <w:rsid w:val="0053758A"/>
    <w:rsid w:val="00555A11"/>
    <w:rsid w:val="00587477"/>
    <w:rsid w:val="005A3471"/>
    <w:rsid w:val="005A7B61"/>
    <w:rsid w:val="005B2327"/>
    <w:rsid w:val="005B454C"/>
    <w:rsid w:val="005D6D28"/>
    <w:rsid w:val="005E7DCF"/>
    <w:rsid w:val="00633384"/>
    <w:rsid w:val="00660879"/>
    <w:rsid w:val="00665AEE"/>
    <w:rsid w:val="0066634B"/>
    <w:rsid w:val="00672D52"/>
    <w:rsid w:val="006749AD"/>
    <w:rsid w:val="00675C0D"/>
    <w:rsid w:val="00683EE2"/>
    <w:rsid w:val="006B57E6"/>
    <w:rsid w:val="006D0CA7"/>
    <w:rsid w:val="006E1231"/>
    <w:rsid w:val="0072355C"/>
    <w:rsid w:val="00761032"/>
    <w:rsid w:val="00783A89"/>
    <w:rsid w:val="007C0CC1"/>
    <w:rsid w:val="00822913"/>
    <w:rsid w:val="00865DFA"/>
    <w:rsid w:val="008C1FAE"/>
    <w:rsid w:val="008E4028"/>
    <w:rsid w:val="00913FF9"/>
    <w:rsid w:val="00916FE8"/>
    <w:rsid w:val="0092090A"/>
    <w:rsid w:val="00970310"/>
    <w:rsid w:val="00980391"/>
    <w:rsid w:val="00992049"/>
    <w:rsid w:val="009940F0"/>
    <w:rsid w:val="009D436F"/>
    <w:rsid w:val="009D6CEF"/>
    <w:rsid w:val="009F5282"/>
    <w:rsid w:val="00A46F17"/>
    <w:rsid w:val="00A5038F"/>
    <w:rsid w:val="00A5166C"/>
    <w:rsid w:val="00A5308F"/>
    <w:rsid w:val="00A729F3"/>
    <w:rsid w:val="00A91406"/>
    <w:rsid w:val="00AA36D8"/>
    <w:rsid w:val="00AE71F2"/>
    <w:rsid w:val="00B24A36"/>
    <w:rsid w:val="00B40C80"/>
    <w:rsid w:val="00B4586F"/>
    <w:rsid w:val="00BF2FDE"/>
    <w:rsid w:val="00C704F4"/>
    <w:rsid w:val="00C817BC"/>
    <w:rsid w:val="00C83A79"/>
    <w:rsid w:val="00C90B6D"/>
    <w:rsid w:val="00C93588"/>
    <w:rsid w:val="00D4220E"/>
    <w:rsid w:val="00D47718"/>
    <w:rsid w:val="00D63867"/>
    <w:rsid w:val="00D64245"/>
    <w:rsid w:val="00D875F9"/>
    <w:rsid w:val="00D97B15"/>
    <w:rsid w:val="00DD2A3B"/>
    <w:rsid w:val="00E26CEF"/>
    <w:rsid w:val="00E270C5"/>
    <w:rsid w:val="00E62BD0"/>
    <w:rsid w:val="00E6533F"/>
    <w:rsid w:val="00E94904"/>
    <w:rsid w:val="00EA0369"/>
    <w:rsid w:val="00EC6EC8"/>
    <w:rsid w:val="00ED3D7C"/>
    <w:rsid w:val="00EF283E"/>
    <w:rsid w:val="00F46F72"/>
    <w:rsid w:val="00F53620"/>
    <w:rsid w:val="00F669B5"/>
    <w:rsid w:val="00F66B34"/>
    <w:rsid w:val="00F940A9"/>
    <w:rsid w:val="00FA2B71"/>
    <w:rsid w:val="00FA667C"/>
    <w:rsid w:val="00FA69E1"/>
    <w:rsid w:val="00FC1DCF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478FA"/>
  <w15:chartTrackingRefBased/>
  <w15:docId w15:val="{C0F75CD4-8D9D-40BC-8245-387FC74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0C5"/>
  </w:style>
  <w:style w:type="paragraph" w:styleId="Stopka">
    <w:name w:val="footer"/>
    <w:basedOn w:val="Normalny"/>
    <w:link w:val="StopkaZnak"/>
    <w:uiPriority w:val="99"/>
    <w:unhideWhenUsed/>
    <w:rsid w:val="00E2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0C5"/>
  </w:style>
  <w:style w:type="paragraph" w:styleId="Tekstprzypisudolnego">
    <w:name w:val="footnote text"/>
    <w:basedOn w:val="Normalny"/>
    <w:link w:val="TekstprzypisudolnegoZnak"/>
    <w:uiPriority w:val="99"/>
    <w:unhideWhenUsed/>
    <w:rsid w:val="00E27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0C5"/>
    <w:rPr>
      <w:vertAlign w:val="superscript"/>
    </w:rPr>
  </w:style>
  <w:style w:type="paragraph" w:styleId="Tekstpodstawowy2">
    <w:name w:val="Body Text 2"/>
    <w:basedOn w:val="Normalny"/>
    <w:link w:val="Tekstpodstawowy2Znak"/>
    <w:rsid w:val="00E270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270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E270C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7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9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3476B7"/>
    <w:pPr>
      <w:autoSpaceDE w:val="0"/>
      <w:autoSpaceDN w:val="0"/>
      <w:spacing w:after="0" w:line="240" w:lineRule="auto"/>
    </w:pPr>
    <w:rPr>
      <w:rFonts w:ascii="Wingdings" w:hAnsi="Wingdings" w:cs="Times New Roman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13F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4F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33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3384"/>
  </w:style>
  <w:style w:type="paragraph" w:customStyle="1" w:styleId="Art">
    <w:name w:val="Art."/>
    <w:basedOn w:val="Normalny"/>
    <w:rsid w:val="00E26CEF"/>
    <w:pPr>
      <w:suppressAutoHyphens/>
      <w:autoSpaceDE w:val="0"/>
      <w:autoSpaceDN w:val="0"/>
      <w:adjustRightInd w:val="0"/>
      <w:spacing w:after="0"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m@zdm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2_mjo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znan.pl/bip/zarzad-drog-miejskich,33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m.poznan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7758-BE65-464A-86EB-1F90B5C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Kaniewska</dc:creator>
  <cp:keywords/>
  <dc:description/>
  <cp:lastModifiedBy>Bartosz Jankowski</cp:lastModifiedBy>
  <cp:revision>14</cp:revision>
  <cp:lastPrinted>2023-02-09T12:16:00Z</cp:lastPrinted>
  <dcterms:created xsi:type="dcterms:W3CDTF">2024-11-29T08:47:00Z</dcterms:created>
  <dcterms:modified xsi:type="dcterms:W3CDTF">2024-11-29T10:12:00Z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ZDM-UZ.42562.57.2024.G2.4</vt:lpwstr>
  </property>
  <property fmtid="{D5CDD505-2E9C-101B-9397-08002B2CF9AE}" pid="3" name="UNPPisma">
    <vt:lpwstr>ZDM-24-217944</vt:lpwstr>
  </property>
  <property fmtid="{D5CDD505-2E9C-101B-9397-08002B2CF9AE}" pid="4" name="ZnakSprawy">
    <vt:lpwstr>ZDM-UZ.42562.57.2024.G2</vt:lpwstr>
  </property>
  <property fmtid="{D5CDD505-2E9C-101B-9397-08002B2CF9AE}" pid="5" name="ZnakSprawy2">
    <vt:lpwstr>Znak sprawy: ZDM-UZ.42562.57.2024.G2</vt:lpwstr>
  </property>
  <property fmtid="{D5CDD505-2E9C-101B-9397-08002B2CF9AE}" pid="6" name="AktualnaDataSlownie">
    <vt:lpwstr>27 listopada 2024</vt:lpwstr>
  </property>
  <property fmtid="{D5CDD505-2E9C-101B-9397-08002B2CF9AE}" pid="7" name="ZnakSprawyPrzedPrzeniesieniem">
    <vt:lpwstr/>
  </property>
  <property fmtid="{D5CDD505-2E9C-101B-9397-08002B2CF9AE}" pid="8" name="Autor">
    <vt:lpwstr>Guziak Hubert</vt:lpwstr>
  </property>
  <property fmtid="{D5CDD505-2E9C-101B-9397-08002B2CF9AE}" pid="9" name="AutorNumer">
    <vt:lpwstr/>
  </property>
  <property fmtid="{D5CDD505-2E9C-101B-9397-08002B2CF9AE}" pid="10" name="AutorKomorkaNadrzedna">
    <vt:lpwstr>Zastępca Dyrektora ds. Utrzymania(U)</vt:lpwstr>
  </property>
  <property fmtid="{D5CDD505-2E9C-101B-9397-08002B2CF9AE}" pid="11" name="AutorInicjaly">
    <vt:lpwstr>G2</vt:lpwstr>
  </property>
  <property fmtid="{D5CDD505-2E9C-101B-9397-08002B2CF9AE}" pid="12" name="AutorNrTelefonu">
    <vt:lpwstr>61  62 86 584</vt:lpwstr>
  </property>
  <property fmtid="{D5CDD505-2E9C-101B-9397-08002B2CF9AE}" pid="13" name="Stanowisko">
    <vt:lpwstr>ds. ewidencji dróg</vt:lpwstr>
  </property>
  <property fmtid="{D5CDD505-2E9C-101B-9397-08002B2CF9AE}" pid="14" name="OpisPisma">
    <vt:lpwstr>dot. UZ.42562.57.2024.G2.2</vt:lpwstr>
  </property>
  <property fmtid="{D5CDD505-2E9C-101B-9397-08002B2CF9AE}" pid="15" name="Komorka">
    <vt:lpwstr>Dyrektor</vt:lpwstr>
  </property>
  <property fmtid="{D5CDD505-2E9C-101B-9397-08002B2CF9AE}" pid="16" name="KodKomorki">
    <vt:lpwstr>D</vt:lpwstr>
  </property>
  <property fmtid="{D5CDD505-2E9C-101B-9397-08002B2CF9AE}" pid="17" name="AktualnaData">
    <vt:lpwstr>2024-11-27</vt:lpwstr>
  </property>
  <property fmtid="{D5CDD505-2E9C-101B-9397-08002B2CF9AE}" pid="18" name="Wydzial">
    <vt:lpwstr>Wydział Zarządzania i Ewidencji Dróg</vt:lpwstr>
  </property>
  <property fmtid="{D5CDD505-2E9C-101B-9397-08002B2CF9AE}" pid="19" name="KodWydzialu">
    <vt:lpwstr>UZ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BARBARA KUDLA</vt:lpwstr>
  </property>
  <property fmtid="{D5CDD505-2E9C-101B-9397-08002B2CF9AE}" pid="28" name="adresOddzial">
    <vt:lpwstr/>
  </property>
  <property fmtid="{D5CDD505-2E9C-101B-9397-08002B2CF9AE}" pid="29" name="adresTypUlicy">
    <vt:lpwstr>ul.</vt:lpwstr>
  </property>
  <property fmtid="{D5CDD505-2E9C-101B-9397-08002B2CF9AE}" pid="30" name="adresUlica">
    <vt:lpwstr>TATRZAŃSKA</vt:lpwstr>
  </property>
  <property fmtid="{D5CDD505-2E9C-101B-9397-08002B2CF9AE}" pid="31" name="adresNrDomu">
    <vt:lpwstr>10a</vt:lpwstr>
  </property>
  <property fmtid="{D5CDD505-2E9C-101B-9397-08002B2CF9AE}" pid="32" name="adresNrLokalu">
    <vt:lpwstr/>
  </property>
  <property fmtid="{D5CDD505-2E9C-101B-9397-08002B2CF9AE}" pid="33" name="adresKodPocztowy">
    <vt:lpwstr>61-413</vt:lpwstr>
  </property>
  <property fmtid="{D5CDD505-2E9C-101B-9397-08002B2CF9AE}" pid="34" name="adresMiejscowosc">
    <vt:lpwstr>POZNAŃ</vt:lpwstr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2024-11-27 08:29:26</vt:lpwstr>
  </property>
  <property fmtid="{D5CDD505-2E9C-101B-9397-08002B2CF9AE}" pid="41" name="TematSprawy">
    <vt:lpwstr>Dostęp ul. Tatrzańska 10A</vt:lpwstr>
  </property>
  <property fmtid="{D5CDD505-2E9C-101B-9397-08002B2CF9AE}" pid="42" name="ProwadzacySprawe">
    <vt:lpwstr>Guziak Hubert</vt:lpwstr>
  </property>
  <property fmtid="{D5CDD505-2E9C-101B-9397-08002B2CF9AE}" pid="43" name="KodKreskowy">
    <vt:lpwstr/>
  </property>
  <property fmtid="{D5CDD505-2E9C-101B-9397-08002B2CF9AE}" pid="44" name="TrescPisma">
    <vt:lpwstr/>
  </property>
</Properties>
</file>