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F14B65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Koordynator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1087" w:rsidRDefault="00F14B65" w:rsidP="00AC2C56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Oświadczam, że nie jestem powiązany kapitałowo lub osobowo z Inwestorem zewnętrznym </w:t>
      </w:r>
      <w:r w:rsidR="00AC2C56" w:rsidRPr="00AC2C56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="00D21087" w:rsidRPr="00D21087">
        <w:rPr>
          <w:rFonts w:ascii="Times New Roman" w:eastAsia="Calibri" w:hAnsi="Times New Roman" w:cs="Times New Roman"/>
          <w:b/>
          <w:sz w:val="20"/>
          <w:szCs w:val="20"/>
        </w:rPr>
        <w:t xml:space="preserve">Jasielska </w:t>
      </w:r>
      <w:proofErr w:type="spellStart"/>
      <w:r w:rsidR="00D21087" w:rsidRPr="00D21087">
        <w:rPr>
          <w:rFonts w:ascii="Times New Roman" w:eastAsia="Calibri" w:hAnsi="Times New Roman" w:cs="Times New Roman"/>
          <w:b/>
          <w:sz w:val="20"/>
          <w:szCs w:val="20"/>
        </w:rPr>
        <w:t>Inwest</w:t>
      </w:r>
      <w:proofErr w:type="spellEnd"/>
      <w:r w:rsidR="00D21087" w:rsidRPr="00D21087">
        <w:rPr>
          <w:rFonts w:ascii="Times New Roman" w:eastAsia="Calibri" w:hAnsi="Times New Roman" w:cs="Times New Roman"/>
          <w:b/>
          <w:sz w:val="20"/>
          <w:szCs w:val="20"/>
        </w:rPr>
        <w:t xml:space="preserve"> Sp. z o.o.</w:t>
      </w:r>
      <w:r w:rsidR="00AC2C56" w:rsidRPr="00AC2C56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AC2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4B65">
        <w:rPr>
          <w:rFonts w:ascii="Times New Roman" w:eastAsia="Calibri" w:hAnsi="Times New Roman" w:cs="Times New Roman"/>
          <w:sz w:val="20"/>
          <w:szCs w:val="20"/>
        </w:rPr>
        <w:t>ani wybranym</w:t>
      </w:r>
      <w:r w:rsidR="00AC2C56">
        <w:rPr>
          <w:rFonts w:ascii="Times New Roman" w:eastAsia="Calibri" w:hAnsi="Times New Roman" w:cs="Times New Roman"/>
          <w:sz w:val="20"/>
          <w:szCs w:val="20"/>
        </w:rPr>
        <w:t>i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przez niego Wykonawc</w:t>
      </w:r>
      <w:r w:rsidR="00AC2C56">
        <w:rPr>
          <w:rFonts w:ascii="Times New Roman" w:eastAsia="Calibri" w:hAnsi="Times New Roman" w:cs="Times New Roman"/>
          <w:sz w:val="20"/>
          <w:szCs w:val="20"/>
        </w:rPr>
        <w:t xml:space="preserve">ami </w:t>
      </w:r>
      <w:r w:rsidR="00AC2C56" w:rsidRPr="00D21087">
        <w:rPr>
          <w:rFonts w:ascii="Times New Roman" w:eastAsia="Calibri" w:hAnsi="Times New Roman" w:cs="Times New Roman"/>
          <w:b/>
          <w:bCs/>
          <w:sz w:val="20"/>
          <w:szCs w:val="20"/>
        </w:rPr>
        <w:t>(</w:t>
      </w:r>
      <w:r w:rsidR="00D21087" w:rsidRPr="00D21087">
        <w:rPr>
          <w:rFonts w:ascii="Times New Roman" w:eastAsia="Calibri" w:hAnsi="Times New Roman" w:cs="Times New Roman"/>
          <w:b/>
          <w:bCs/>
          <w:sz w:val="20"/>
          <w:szCs w:val="20"/>
        </w:rPr>
        <w:t>AD-Construction Sp z o</w:t>
      </w:r>
      <w:r w:rsidR="00D21087" w:rsidRPr="00D21087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D21087" w:rsidRPr="00D2108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o.</w:t>
      </w:r>
      <w:r w:rsidR="00AC2C56" w:rsidRPr="00AC2C56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AC2C56" w:rsidRPr="00AC2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C2C56">
        <w:rPr>
          <w:rFonts w:ascii="Times New Roman" w:eastAsia="Calibri" w:hAnsi="Times New Roman" w:cs="Times New Roman"/>
          <w:sz w:val="20"/>
          <w:szCs w:val="20"/>
        </w:rPr>
        <w:t>dla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21087">
        <w:rPr>
          <w:rFonts w:ascii="Times New Roman" w:eastAsia="Calibri" w:hAnsi="Times New Roman" w:cs="Times New Roman"/>
          <w:sz w:val="20"/>
          <w:szCs w:val="20"/>
        </w:rPr>
        <w:t xml:space="preserve">realizacji </w:t>
      </w:r>
      <w:r w:rsidR="00D21087" w:rsidRPr="00D21087">
        <w:rPr>
          <w:rFonts w:ascii="Times New Roman" w:eastAsia="Calibri" w:hAnsi="Times New Roman" w:cs="Times New Roman"/>
          <w:sz w:val="20"/>
          <w:szCs w:val="20"/>
        </w:rPr>
        <w:t xml:space="preserve">robót budowlanych polegających na </w:t>
      </w:r>
      <w:r w:rsidR="00D21087" w:rsidRPr="00D21087">
        <w:rPr>
          <w:rFonts w:ascii="Times New Roman" w:eastAsia="Calibri" w:hAnsi="Times New Roman" w:cs="Times New Roman"/>
          <w:b/>
          <w:bCs/>
          <w:sz w:val="20"/>
          <w:szCs w:val="20"/>
        </w:rPr>
        <w:t>przebudowie ul. Jasielskiej w zakresie przystanków autobusowych, zjazdów, dróg dla rowerów i pieszych oraz budowy skrzyżowania typu rondo na działkach o nr ewidencyjnych 10/21 ark. 07, 1/7 ark. 10, 3 ark. 11 obręb Golęcin w Poznaniu</w:t>
      </w:r>
      <w:r w:rsidR="00D21087" w:rsidRPr="00D2108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2F74C0"/>
    <w:rsid w:val="00341B1A"/>
    <w:rsid w:val="00367F7B"/>
    <w:rsid w:val="003B0BF8"/>
    <w:rsid w:val="003F1A2A"/>
    <w:rsid w:val="00472D1C"/>
    <w:rsid w:val="00473DCA"/>
    <w:rsid w:val="006021D8"/>
    <w:rsid w:val="00612A65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AC2C56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21087"/>
    <w:rsid w:val="00D35129"/>
    <w:rsid w:val="00D402C9"/>
    <w:rsid w:val="00D67E51"/>
    <w:rsid w:val="00DC160C"/>
    <w:rsid w:val="00EA65D4"/>
    <w:rsid w:val="00F14645"/>
    <w:rsid w:val="00F14B6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DE31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Żaneta Fronc</cp:lastModifiedBy>
  <cp:revision>13</cp:revision>
  <cp:lastPrinted>2023-11-24T06:30:00Z</cp:lastPrinted>
  <dcterms:created xsi:type="dcterms:W3CDTF">2023-11-24T06:31:00Z</dcterms:created>
  <dcterms:modified xsi:type="dcterms:W3CDTF">2025-01-27T12:15:00Z</dcterms:modified>
</cp:coreProperties>
</file>