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287E6" w14:textId="77777777"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B044DB4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6F25F9B5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14:paraId="1EE996C2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14:paraId="024949A7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ZDM-PZ.342.3.2023.1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14:paraId="509B2F7C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14:paraId="6C797B24" w14:textId="77777777"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1"/>
    </w:p>
    <w:p w14:paraId="0B7615C8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14:paraId="4C2E5D51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14:paraId="29BEC717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14:paraId="16E88EF5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14:paraId="72C0F90F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701FAD28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0A42C95A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3F3331E0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14:paraId="2A0D3059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14:paraId="5704953B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14:paraId="65DDDC89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14:paraId="0B626763" w14:textId="77777777"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14:paraId="5924FEDB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7B51F2BE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11DA6567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0270D5FF" w14:textId="77777777"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14:paraId="3DCE463E" w14:textId="77777777"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14:paraId="2D69919E" w14:textId="77777777"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9E10" w14:textId="77777777"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14:paraId="466EAE54" w14:textId="77777777"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C7649" w14:textId="77777777"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14:paraId="11C3FC30" w14:textId="77777777"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55E0" w14:textId="77777777" w:rsidR="00DA66F1" w:rsidRDefault="00DA66F1">
    <w:pPr>
      <w:pStyle w:val="Nagwek"/>
    </w:pPr>
  </w:p>
  <w:p w14:paraId="010A2182" w14:textId="4E1FEA4F"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6D18B9">
      <w:rPr>
        <w:i/>
      </w:rPr>
      <w:t>6</w:t>
    </w:r>
    <w:r w:rsidRPr="00DA66F1">
      <w:rPr>
        <w:i/>
      </w:rPr>
      <w:t xml:space="preserve"> do ZDM-PZ.342.</w:t>
    </w:r>
    <w:r w:rsidR="00C56CE3">
      <w:rPr>
        <w:i/>
      </w:rPr>
      <w:t>1</w:t>
    </w:r>
    <w:r w:rsidRPr="00DA66F1">
      <w:rPr>
        <w:i/>
      </w:rPr>
      <w:t>.202</w:t>
    </w:r>
    <w:r w:rsidR="00C56CE3">
      <w:rPr>
        <w:i/>
      </w:rPr>
      <w:t>5</w:t>
    </w:r>
    <w:r w:rsidRPr="00DA66F1">
      <w:rPr>
        <w:i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E7331"/>
    <w:rsid w:val="00224CF2"/>
    <w:rsid w:val="0024096E"/>
    <w:rsid w:val="002B2628"/>
    <w:rsid w:val="003B0C6A"/>
    <w:rsid w:val="004B59F5"/>
    <w:rsid w:val="00570121"/>
    <w:rsid w:val="006D18B9"/>
    <w:rsid w:val="00816ABF"/>
    <w:rsid w:val="008907D6"/>
    <w:rsid w:val="008B1D89"/>
    <w:rsid w:val="00BA296A"/>
    <w:rsid w:val="00C56CE3"/>
    <w:rsid w:val="00D1367D"/>
    <w:rsid w:val="00D82DF4"/>
    <w:rsid w:val="00DA66F1"/>
    <w:rsid w:val="00E25C28"/>
    <w:rsid w:val="00E325EA"/>
    <w:rsid w:val="00E6248E"/>
    <w:rsid w:val="00F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C3B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Judyta Jasińska</cp:lastModifiedBy>
  <cp:revision>6</cp:revision>
  <cp:lastPrinted>2022-10-27T08:46:00Z</cp:lastPrinted>
  <dcterms:created xsi:type="dcterms:W3CDTF">2024-03-14T06:21:00Z</dcterms:created>
  <dcterms:modified xsi:type="dcterms:W3CDTF">2025-01-09T12:48:00Z</dcterms:modified>
</cp:coreProperties>
</file>