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 xml:space="preserve">Przechowywanie pojazdów </w:t>
      </w:r>
      <w:r w:rsidR="003F494F" w:rsidRPr="005856C7">
        <w:rPr>
          <w:rFonts w:ascii="Arial Narrow" w:hAnsi="Arial Narrow"/>
          <w:b/>
          <w:bCs/>
          <w:sz w:val="22"/>
          <w:szCs w:val="22"/>
        </w:rPr>
        <w:t xml:space="preserve">usuniętych z dróg miasta Poznania 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>zgodnie z art. 130A ustawy Prawo o ruchu drogo</w:t>
      </w:r>
      <w:r w:rsidR="003F494F" w:rsidRPr="00F96394">
        <w:rPr>
          <w:rFonts w:ascii="Arial Narrow" w:hAnsi="Arial Narrow" w:cs="Arial"/>
          <w:b/>
          <w:bCs/>
          <w:sz w:val="22"/>
          <w:szCs w:val="22"/>
        </w:rPr>
        <w:t>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proofErr w:type="spellStart"/>
      <w:r w:rsidRPr="007716C8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7716C8">
        <w:rPr>
          <w:rFonts w:ascii="Arial Narrow" w:hAnsi="Arial Narrow"/>
          <w:sz w:val="22"/>
          <w:szCs w:val="22"/>
          <w:lang w:val="en-US"/>
        </w:rPr>
        <w:t xml:space="preserve"> e-mail ……………………………………………………………………………………….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r w:rsidRPr="007716C8">
        <w:rPr>
          <w:rFonts w:ascii="Arial Narrow" w:hAnsi="Arial Narrow"/>
          <w:sz w:val="22"/>
          <w:szCs w:val="22"/>
          <w:lang w:val="en-US"/>
        </w:rPr>
        <w:t>Nr NIP..............................................................Nr REGON..................................................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716C8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 xml:space="preserve">Opis sposobu dokonywania oceny spełniania warunku zawarto w pkt </w:t>
      </w:r>
      <w:r w:rsidR="005431E3">
        <w:rPr>
          <w:rFonts w:ascii="Arial Narrow" w:hAnsi="Arial Narrow"/>
          <w:b/>
          <w:sz w:val="22"/>
          <w:szCs w:val="22"/>
          <w:u w:val="single"/>
        </w:rPr>
        <w:t>9</w:t>
      </w:r>
      <w:r w:rsidR="00193142">
        <w:rPr>
          <w:rFonts w:ascii="Arial Narrow" w:hAnsi="Arial Narrow"/>
          <w:b/>
          <w:sz w:val="22"/>
          <w:szCs w:val="22"/>
          <w:u w:val="single"/>
        </w:rPr>
        <w:t>.1.2) S</w:t>
      </w:r>
      <w:bookmarkStart w:id="0" w:name="_GoBack"/>
      <w:bookmarkEnd w:id="0"/>
      <w:r w:rsidR="008B6AF6" w:rsidRPr="00F96394">
        <w:rPr>
          <w:rFonts w:ascii="Arial Narrow" w:hAnsi="Arial Narrow"/>
          <w:b/>
          <w:sz w:val="22"/>
          <w:szCs w:val="22"/>
          <w:u w:val="single"/>
        </w:rPr>
        <w:t>WZ</w:t>
      </w:r>
      <w:r w:rsidR="007716C8">
        <w:rPr>
          <w:rFonts w:ascii="Arial Narrow" w:hAnsi="Arial Narrow"/>
          <w:b/>
          <w:sz w:val="22"/>
          <w:szCs w:val="22"/>
          <w:u w:val="single"/>
        </w:rPr>
        <w:t>.</w:t>
      </w:r>
    </w:p>
    <w:tbl>
      <w:tblPr>
        <w:tblpPr w:leftFromText="141" w:rightFromText="141" w:vertAnchor="text" w:horzAnchor="margin" w:tblpXSpec="center" w:tblpY="163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3555"/>
        <w:gridCol w:w="2033"/>
      </w:tblGrid>
      <w:tr w:rsidR="005431E3" w:rsidRPr="007E2CCF" w:rsidTr="005431E3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5431E3" w:rsidRPr="00F12B9E" w:rsidRDefault="005431E3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CF1FEA" w:rsidP="005431E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Opis szczegółowy</w:t>
            </w:r>
            <w:r w:rsidR="005431E3">
              <w:rPr>
                <w:rFonts w:ascii="Arial Narrow" w:hAnsi="Arial Narrow" w:cs="Tahoma"/>
                <w:b/>
                <w:sz w:val="18"/>
                <w:szCs w:val="18"/>
              </w:rPr>
              <w:t xml:space="preserve"> wskazanego parkingu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</w:t>
            </w:r>
          </w:p>
        </w:tc>
      </w:tr>
      <w:tr w:rsidR="005431E3" w:rsidRPr="007E2CCF" w:rsidTr="005431E3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lokalizacja w odległości max.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5 km</w:t>
              </w:r>
            </w:smartTag>
            <w:r w:rsidRPr="00A43678">
              <w:rPr>
                <w:rFonts w:ascii="Arial Narrow" w:hAnsi="Arial Narrow"/>
                <w:sz w:val="21"/>
                <w:szCs w:val="21"/>
              </w:rPr>
              <w:t xml:space="preserve"> od granic administracyjnym miasta Pozna</w:t>
            </w:r>
            <w:r>
              <w:rPr>
                <w:rFonts w:ascii="Arial Narrow" w:hAnsi="Arial Narrow"/>
                <w:sz w:val="21"/>
                <w:szCs w:val="21"/>
              </w:rPr>
              <w:t xml:space="preserve">nia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powierzchnia min.2000 m</w:t>
            </w:r>
            <w:r w:rsidRPr="00A43678">
              <w:rPr>
                <w:rFonts w:ascii="Arial Narrow" w:hAnsi="Arial Narrow"/>
                <w:sz w:val="21"/>
                <w:szCs w:val="21"/>
                <w:vertAlign w:val="superscript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zabezpieczenie ogrodzeniem o wysokości minimum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1,40 m</w:t>
              </w:r>
            </w:smartTag>
            <w:r w:rsidRPr="00A43678">
              <w:rPr>
                <w:rFonts w:ascii="Arial Narrow" w:hAnsi="Arial Narrow"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 xml:space="preserve"> parking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zamykany bramą wjazdową</w:t>
            </w:r>
            <w:r>
              <w:rPr>
                <w:rFonts w:ascii="Arial Narrow" w:hAnsi="Arial Narrow"/>
                <w:sz w:val="21"/>
                <w:szCs w:val="21"/>
              </w:rPr>
              <w:t xml:space="preserve"> i oznaczony tablicą „parking”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całodobowa ochrona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dojazd drogą publiczną bez ograniczeń tonażowy</w:t>
            </w:r>
            <w:r>
              <w:rPr>
                <w:rFonts w:ascii="Arial Narrow" w:hAnsi="Arial Narrow"/>
                <w:sz w:val="21"/>
                <w:szCs w:val="21"/>
              </w:rPr>
              <w:t xml:space="preserve">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możliwość przechowywania pojazdów z wyciekiem oleju lub</w:t>
            </w:r>
            <w:r>
              <w:rPr>
                <w:rFonts w:ascii="Arial Narrow" w:hAnsi="Arial Narrow"/>
                <w:sz w:val="21"/>
                <w:szCs w:val="21"/>
              </w:rPr>
              <w:t xml:space="preserve"> innych płynów eksploatacyjnych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Pr="00A43678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posiada</w:t>
            </w:r>
            <w:r>
              <w:rPr>
                <w:rFonts w:ascii="Arial Narrow" w:hAnsi="Arial Narrow"/>
                <w:sz w:val="21"/>
                <w:szCs w:val="21"/>
              </w:rPr>
              <w:t>/ją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obiekt (budynek, hala),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w którym znajduje się wydzielone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>i zamykane pomieszczenie, umożliwiające składowanie części pojazdów i akcesoriów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F20C1A" w:rsidRDefault="005431E3" w:rsidP="005431E3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CF1FEA" w:rsidRDefault="00CF1FEA" w:rsidP="00CF1FEA">
      <w:pPr>
        <w:rPr>
          <w:rFonts w:ascii="Arial Narrow" w:hAnsi="Arial Narrow"/>
          <w:sz w:val="22"/>
          <w:szCs w:val="22"/>
        </w:rPr>
      </w:pPr>
      <w:r w:rsidRPr="00CF1FEA">
        <w:rPr>
          <w:rFonts w:ascii="Arial Narrow" w:hAnsi="Arial Narrow"/>
          <w:sz w:val="22"/>
          <w:szCs w:val="22"/>
          <w:highlight w:val="yellow"/>
        </w:rPr>
        <w:t>*Niepotrzebne skreślić</w:t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F20C1A" w:rsidRDefault="00A43678" w:rsidP="00A803E9">
      <w:pPr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Pr="00F20C1A">
      <w:rPr>
        <w:rFonts w:ascii="Arial Narrow" w:hAnsi="Arial Narrow"/>
        <w:sz w:val="20"/>
        <w:szCs w:val="20"/>
      </w:rPr>
      <w:t xml:space="preserve"> do SIWZ nr ref. DZ.</w:t>
    </w:r>
    <w:r w:rsidR="007347BC">
      <w:rPr>
        <w:rFonts w:ascii="Arial Narrow" w:hAnsi="Arial Narrow"/>
        <w:sz w:val="20"/>
        <w:szCs w:val="20"/>
      </w:rPr>
      <w:t>DU</w:t>
    </w:r>
    <w:r w:rsidRPr="00F20C1A">
      <w:rPr>
        <w:rFonts w:ascii="Arial Narrow" w:hAnsi="Arial Narrow"/>
        <w:sz w:val="20"/>
        <w:szCs w:val="20"/>
      </w:rPr>
      <w:t>.341.</w:t>
    </w:r>
    <w:r w:rsidR="005431E3">
      <w:rPr>
        <w:rFonts w:ascii="Arial Narrow" w:hAnsi="Arial Narrow"/>
        <w:sz w:val="20"/>
        <w:szCs w:val="20"/>
      </w:rPr>
      <w:t>7</w:t>
    </w:r>
    <w:r w:rsidR="007716C8">
      <w:rPr>
        <w:rFonts w:ascii="Arial Narrow" w:hAnsi="Arial Narrow"/>
        <w:sz w:val="20"/>
        <w:szCs w:val="20"/>
      </w:rPr>
      <w:t>1</w:t>
    </w:r>
    <w:r w:rsidR="005431E3">
      <w:rPr>
        <w:rFonts w:ascii="Arial Narrow" w:hAnsi="Arial Narrow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B69F7"/>
    <w:rsid w:val="000C71E9"/>
    <w:rsid w:val="00114E72"/>
    <w:rsid w:val="00193142"/>
    <w:rsid w:val="001E68E4"/>
    <w:rsid w:val="0021569D"/>
    <w:rsid w:val="00257D15"/>
    <w:rsid w:val="00260B8C"/>
    <w:rsid w:val="002B65A6"/>
    <w:rsid w:val="002D3D73"/>
    <w:rsid w:val="0038441F"/>
    <w:rsid w:val="003B4251"/>
    <w:rsid w:val="003F494F"/>
    <w:rsid w:val="00475748"/>
    <w:rsid w:val="004B59CF"/>
    <w:rsid w:val="004E4C6E"/>
    <w:rsid w:val="00531173"/>
    <w:rsid w:val="005431E3"/>
    <w:rsid w:val="0056175C"/>
    <w:rsid w:val="005A2447"/>
    <w:rsid w:val="005D4F53"/>
    <w:rsid w:val="0061183E"/>
    <w:rsid w:val="00676E81"/>
    <w:rsid w:val="006B5A2E"/>
    <w:rsid w:val="006C02A6"/>
    <w:rsid w:val="006E09DE"/>
    <w:rsid w:val="007108EB"/>
    <w:rsid w:val="007347BC"/>
    <w:rsid w:val="00734B3A"/>
    <w:rsid w:val="00741B7C"/>
    <w:rsid w:val="00756247"/>
    <w:rsid w:val="007716C8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803E9"/>
    <w:rsid w:val="00AE1301"/>
    <w:rsid w:val="00B566E1"/>
    <w:rsid w:val="00B707CE"/>
    <w:rsid w:val="00B96BE0"/>
    <w:rsid w:val="00C16838"/>
    <w:rsid w:val="00C96F12"/>
    <w:rsid w:val="00CA0856"/>
    <w:rsid w:val="00CF1FEA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BC9314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  <w:style w:type="paragraph" w:styleId="Akapitzlist">
    <w:name w:val="List Paragraph"/>
    <w:basedOn w:val="Normalny"/>
    <w:uiPriority w:val="34"/>
    <w:qFormat/>
    <w:rsid w:val="0054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A402-6FE0-446B-B0D8-EB4D6052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Karolina Kmiecik-Springer</cp:lastModifiedBy>
  <cp:revision>10</cp:revision>
  <cp:lastPrinted>2017-08-03T09:36:00Z</cp:lastPrinted>
  <dcterms:created xsi:type="dcterms:W3CDTF">2019-10-11T06:52:00Z</dcterms:created>
  <dcterms:modified xsi:type="dcterms:W3CDTF">2021-09-08T11:50:00Z</dcterms:modified>
</cp:coreProperties>
</file>