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  <w:bookmarkStart w:id="0" w:name="_GoBack"/>
      <w:bookmarkEnd w:id="0"/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7804E1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…….20</w:t>
      </w:r>
      <w:r w:rsidR="00AF544D">
        <w:rPr>
          <w:rFonts w:cs="Arial"/>
          <w:sz w:val="22"/>
          <w:szCs w:val="22"/>
        </w:rPr>
        <w:t>20</w:t>
      </w:r>
      <w:r w:rsidR="00355FF2" w:rsidRPr="0022274E">
        <w:rPr>
          <w:rFonts w:cs="Arial"/>
          <w:sz w:val="22"/>
          <w:szCs w:val="22"/>
        </w:rPr>
        <w:t xml:space="preserve">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Akapitzlist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proofErr w:type="spellStart"/>
      <w:r w:rsidRPr="0022274E">
        <w:rPr>
          <w:rFonts w:cs="Arial"/>
          <w:sz w:val="22"/>
          <w:szCs w:val="22"/>
        </w:rPr>
        <w:t>pseudonimizację</w:t>
      </w:r>
      <w:proofErr w:type="spellEnd"/>
      <w:r w:rsidRPr="0022274E">
        <w:rPr>
          <w:rFonts w:cs="Arial"/>
          <w:sz w:val="22"/>
          <w:szCs w:val="22"/>
        </w:rPr>
        <w:t xml:space="preserve"> i szyfrowanie danych osobowych,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ipercze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F2" w:rsidRDefault="00355FF2">
    <w:pPr>
      <w:pStyle w:val="Spistreci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E6" w:rsidRDefault="000835E6" w:rsidP="000835E6">
    <w:pPr>
      <w:pStyle w:val="Nagwek"/>
      <w:jc w:val="right"/>
    </w:pPr>
    <w:r>
      <w:t>Załącznik nr 6 do SIWZ nr ref. DZ.DU.341.</w:t>
    </w:r>
    <w:r w:rsidR="00CB13BE">
      <w:t>51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1600"/>
    <w:rsid w:val="00027065"/>
    <w:rsid w:val="000835E6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D7CA9"/>
    <w:rsid w:val="00503BBF"/>
    <w:rsid w:val="00573EAD"/>
    <w:rsid w:val="00654618"/>
    <w:rsid w:val="006D1EE4"/>
    <w:rsid w:val="00726A1A"/>
    <w:rsid w:val="007804E1"/>
    <w:rsid w:val="00793942"/>
    <w:rsid w:val="00851CA0"/>
    <w:rsid w:val="00882161"/>
    <w:rsid w:val="009E6143"/>
    <w:rsid w:val="00A84BB6"/>
    <w:rsid w:val="00AB0771"/>
    <w:rsid w:val="00AF544D"/>
    <w:rsid w:val="00CB13BE"/>
    <w:rsid w:val="00D611D6"/>
    <w:rsid w:val="00E03247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3336A"/>
  <w15:docId w15:val="{53A554FE-EE33-4631-B8AE-A7A952A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1">
    <w:name w:val="Treść1"/>
    <w:basedOn w:val="Normalny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Spistreci4">
    <w:name w:val="toc 4"/>
    <w:basedOn w:val="Spistreci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F01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16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160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0160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5E6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5E6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Piotr Matejczuk</cp:lastModifiedBy>
  <cp:revision>6</cp:revision>
  <cp:lastPrinted>2020-03-18T14:16:00Z</cp:lastPrinted>
  <dcterms:created xsi:type="dcterms:W3CDTF">2018-05-22T06:45:00Z</dcterms:created>
  <dcterms:modified xsi:type="dcterms:W3CDTF">2020-06-29T10:41:00Z</dcterms:modified>
</cp:coreProperties>
</file>