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20" w:rsidRDefault="00A14B20" w:rsidP="00A14B20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</w:p>
    <w:p w:rsidR="00A14B20" w:rsidRDefault="00A14B20" w:rsidP="000838C3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</w:p>
    <w:p w:rsidR="00A14B20" w:rsidRPr="00421DD6" w:rsidRDefault="00A14B20" w:rsidP="000838C3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Oświadczenie dot. grupy kapitałowej</w:t>
      </w:r>
    </w:p>
    <w:p w:rsidR="00A14B20" w:rsidRPr="00421DD6" w:rsidRDefault="00A14B20" w:rsidP="000838C3">
      <w:pPr>
        <w:spacing w:line="360" w:lineRule="auto"/>
        <w:jc w:val="center"/>
        <w:rPr>
          <w:rFonts w:ascii="Arial Narrow" w:hAnsi="Arial Narrow"/>
        </w:rPr>
      </w:pPr>
      <w:r w:rsidRPr="00421DD6">
        <w:rPr>
          <w:rFonts w:ascii="Arial Narrow" w:hAnsi="Arial Narrow"/>
        </w:rPr>
        <w:t>do postępowania o zamówienie publiczne pn.:</w:t>
      </w:r>
    </w:p>
    <w:p w:rsidR="00183631" w:rsidRDefault="00183631" w:rsidP="0018363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3402B0">
        <w:rPr>
          <w:rFonts w:ascii="Arial Narrow" w:hAnsi="Arial Narrow"/>
          <w:b/>
        </w:rPr>
        <w:t xml:space="preserve">Przebudowa ulicy </w:t>
      </w:r>
      <w:proofErr w:type="spellStart"/>
      <w:r w:rsidRPr="003402B0">
        <w:rPr>
          <w:rFonts w:ascii="Arial Narrow" w:hAnsi="Arial Narrow"/>
          <w:b/>
        </w:rPr>
        <w:t>Floksowej</w:t>
      </w:r>
      <w:proofErr w:type="spellEnd"/>
      <w:r w:rsidRPr="003402B0">
        <w:rPr>
          <w:rFonts w:ascii="Arial Narrow" w:hAnsi="Arial Narrow"/>
          <w:b/>
        </w:rPr>
        <w:t xml:space="preserve">, polegająca na budowie chodników po obu stronach. </w:t>
      </w:r>
    </w:p>
    <w:p w:rsidR="00183631" w:rsidRDefault="00183631" w:rsidP="00183631">
      <w:pPr>
        <w:spacing w:after="0"/>
        <w:jc w:val="center"/>
        <w:rPr>
          <w:rFonts w:ascii="Arial Narrow" w:hAnsi="Arial Narrow"/>
          <w:b/>
        </w:rPr>
      </w:pPr>
      <w:r w:rsidRPr="003402B0">
        <w:rPr>
          <w:rFonts w:ascii="Arial Narrow" w:hAnsi="Arial Narrow"/>
          <w:b/>
        </w:rPr>
        <w:t xml:space="preserve">Etap II od ul. </w:t>
      </w:r>
      <w:proofErr w:type="spellStart"/>
      <w:r w:rsidRPr="00772029">
        <w:rPr>
          <w:rFonts w:ascii="Arial Narrow" w:hAnsi="Arial Narrow"/>
          <w:b/>
        </w:rPr>
        <w:t>Lewkoniowej</w:t>
      </w:r>
      <w:proofErr w:type="spellEnd"/>
      <w:r w:rsidRPr="00772029">
        <w:rPr>
          <w:rFonts w:ascii="Arial Narrow" w:hAnsi="Arial Narrow"/>
          <w:b/>
        </w:rPr>
        <w:t xml:space="preserve"> do</w:t>
      </w:r>
      <w:r>
        <w:rPr>
          <w:rFonts w:ascii="Arial Narrow" w:hAnsi="Arial Narrow"/>
          <w:b/>
        </w:rPr>
        <w:t xml:space="preserve"> ul. Lawendowej”</w:t>
      </w:r>
    </w:p>
    <w:p w:rsidR="00A14B20" w:rsidRPr="00692C13" w:rsidRDefault="00A14B20" w:rsidP="00A14B20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A14B20" w:rsidRPr="00421DD6" w:rsidRDefault="00A14B20" w:rsidP="00A14B20">
      <w:pPr>
        <w:pStyle w:val="Tekstpodstawowywcity"/>
        <w:ind w:left="0" w:firstLine="0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Nazwa Wykonawcy:</w:t>
      </w:r>
    </w:p>
    <w:p w:rsidR="00A14B20" w:rsidRPr="00421DD6" w:rsidRDefault="00A14B20" w:rsidP="00A14B20">
      <w:pPr>
        <w:pStyle w:val="Tekstpodstawowywcity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4B20" w:rsidRPr="00421DD6" w:rsidRDefault="00A14B20" w:rsidP="00A14B20">
      <w:pPr>
        <w:pStyle w:val="Tekstpodstawowy"/>
        <w:spacing w:line="480" w:lineRule="auto"/>
        <w:rPr>
          <w:rFonts w:ascii="Arial Narrow" w:hAnsi="Arial Narrow" w:cs="Arial"/>
          <w:b w:val="0"/>
          <w:sz w:val="22"/>
          <w:szCs w:val="22"/>
        </w:rPr>
      </w:pPr>
      <w:r w:rsidRPr="00421DD6">
        <w:rPr>
          <w:rFonts w:ascii="Arial Narrow" w:hAnsi="Arial Narrow" w:cs="Arial"/>
          <w:b w:val="0"/>
          <w:sz w:val="22"/>
          <w:szCs w:val="22"/>
        </w:rPr>
        <w:t>Adres</w:t>
      </w:r>
      <w:r w:rsidRPr="00421DD6">
        <w:rPr>
          <w:rFonts w:ascii="Arial Narrow" w:hAnsi="Arial Narrow" w:cs="Arial"/>
          <w:sz w:val="22"/>
          <w:szCs w:val="22"/>
        </w:rPr>
        <w:t xml:space="preserve"> </w:t>
      </w:r>
      <w:r w:rsidRPr="00421DD6">
        <w:rPr>
          <w:rFonts w:ascii="Arial Narrow" w:hAnsi="Arial Narrow" w:cs="Arial"/>
          <w:b w:val="0"/>
          <w:sz w:val="22"/>
          <w:szCs w:val="22"/>
        </w:rPr>
        <w:t>Wykonawcy:</w:t>
      </w:r>
    </w:p>
    <w:p w:rsidR="00A14B20" w:rsidRPr="00421DD6" w:rsidRDefault="00A14B20" w:rsidP="00A14B20">
      <w:pPr>
        <w:pStyle w:val="Tekstpodstawowy"/>
        <w:spacing w:line="480" w:lineRule="auto"/>
        <w:rPr>
          <w:rFonts w:ascii="Arial Narrow" w:hAnsi="Arial Narrow" w:cs="Arial"/>
          <w:b w:val="0"/>
          <w:sz w:val="22"/>
          <w:szCs w:val="22"/>
        </w:rPr>
      </w:pPr>
      <w:r w:rsidRPr="00421DD6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4B20" w:rsidRPr="00421DD6" w:rsidRDefault="00A14B20" w:rsidP="00A14B20">
      <w:pPr>
        <w:jc w:val="both"/>
        <w:rPr>
          <w:rFonts w:ascii="Arial Narrow" w:hAnsi="Arial Narrow" w:cs="Arial"/>
        </w:rPr>
      </w:pPr>
      <w:r w:rsidRPr="00421DD6">
        <w:rPr>
          <w:rFonts w:ascii="Arial Narrow" w:hAnsi="Arial Narrow" w:cs="Arial"/>
        </w:rPr>
        <w:t>Oświadczam, że :</w:t>
      </w:r>
    </w:p>
    <w:p w:rsidR="00A14B20" w:rsidRPr="00421DD6" w:rsidRDefault="00A14B20" w:rsidP="00A14B20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 xml:space="preserve">1) nie należę do grupy kapitałowej* 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w rozumieniu ustawy z dnia 16 lutego 2007 r. o ochronie konkurencji i konsumentów (Dz.U. z 20</w:t>
      </w:r>
      <w:r w:rsidR="00183631">
        <w:rPr>
          <w:rFonts w:ascii="Arial Narrow" w:hAnsi="Arial Narrow" w:cs="Arial"/>
        </w:rPr>
        <w:t>20</w:t>
      </w:r>
      <w:r w:rsidRPr="00342EEC">
        <w:rPr>
          <w:rFonts w:ascii="Arial Narrow" w:hAnsi="Arial Narrow" w:cs="Arial"/>
        </w:rPr>
        <w:t xml:space="preserve"> r. poz. </w:t>
      </w:r>
      <w:r w:rsidR="00183631">
        <w:rPr>
          <w:rFonts w:ascii="Arial Narrow" w:hAnsi="Arial Narrow" w:cs="Arial"/>
        </w:rPr>
        <w:t>1076</w:t>
      </w:r>
      <w:r w:rsidRPr="00342EEC">
        <w:rPr>
          <w:rFonts w:ascii="Arial Narrow" w:hAnsi="Arial Narrow" w:cs="Arial"/>
        </w:rPr>
        <w:t xml:space="preserve">) </w:t>
      </w:r>
      <w:r w:rsidRPr="00342EEC">
        <w:rPr>
          <w:rFonts w:ascii="Arial Narrow" w:hAnsi="Arial Narrow" w:cs="Arial"/>
        </w:rPr>
        <w:br/>
        <w:t>z żadnym z wykonawców, którzy złożyli ofertę w przedmiotowym postępowaniu.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>2) należę do grupy kapitałowej*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 xml:space="preserve">w rozumieniu ustawy o ochronie konkurencji i konsumentów z następującymi wykonawcami, którzy złożyli ofertę </w:t>
      </w:r>
      <w:r w:rsidRPr="00342EEC">
        <w:rPr>
          <w:rFonts w:ascii="Arial Narrow" w:hAnsi="Arial Narrow" w:cs="Arial"/>
        </w:rPr>
        <w:br/>
        <w:t>w przedmiotowym postępowaniu: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-</w:t>
      </w:r>
      <w:r w:rsidRPr="00342EEC">
        <w:rPr>
          <w:rFonts w:ascii="Arial Narrow" w:hAnsi="Arial Narrow" w:cs="Arial"/>
        </w:rPr>
        <w:tab/>
        <w:t>…………………………………………………………………………………………………………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-</w:t>
      </w:r>
      <w:r w:rsidRPr="00342EEC">
        <w:rPr>
          <w:rFonts w:ascii="Arial Narrow" w:hAnsi="Arial Narrow" w:cs="Arial"/>
        </w:rPr>
        <w:tab/>
        <w:t>………………………………………………………………………………………………………….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 xml:space="preserve">3) nie należę do żadnej grupy kapitałowej w rozumieniu ustawy z dnia 16 lutego 2007 r. o ochronie konkurencji </w:t>
      </w:r>
      <w:r w:rsidRPr="00125805">
        <w:rPr>
          <w:rFonts w:ascii="Arial Narrow" w:hAnsi="Arial Narrow" w:cs="Arial"/>
          <w:b/>
        </w:rPr>
        <w:br/>
        <w:t>i konsumentó</w:t>
      </w:r>
      <w:r w:rsidR="00183631">
        <w:rPr>
          <w:rFonts w:ascii="Arial Narrow" w:hAnsi="Arial Narrow" w:cs="Arial"/>
          <w:b/>
        </w:rPr>
        <w:t>w</w:t>
      </w:r>
      <w:r w:rsidRPr="00125805">
        <w:rPr>
          <w:rFonts w:ascii="Arial Narrow" w:hAnsi="Arial Narrow" w:cs="Arial"/>
          <w:b/>
        </w:rPr>
        <w:t>*</w:t>
      </w:r>
      <w:r w:rsidR="00183631">
        <w:rPr>
          <w:rFonts w:ascii="Arial Narrow" w:hAnsi="Arial Narrow" w:cs="Arial"/>
          <w:b/>
        </w:rPr>
        <w:t>.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183631" w:rsidRDefault="00125805" w:rsidP="00125805">
      <w:pPr>
        <w:jc w:val="both"/>
        <w:rPr>
          <w:rFonts w:ascii="Arial Narrow" w:hAnsi="Arial Narrow" w:cs="Arial"/>
          <w:i/>
          <w:iCs/>
        </w:rPr>
      </w:pPr>
      <w:bookmarkStart w:id="0" w:name="_GoBack"/>
      <w:r w:rsidRPr="00183631">
        <w:rPr>
          <w:rFonts w:ascii="Arial Narrow" w:hAnsi="Arial Narrow" w:cs="Arial"/>
          <w:i/>
          <w:iCs/>
        </w:rPr>
        <w:t>* niepotrzebne skreślić</w:t>
      </w:r>
    </w:p>
    <w:bookmarkEnd w:id="0"/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Data:    ..................................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-----------------------------------------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Podpisy osób uprawnionych</w:t>
      </w:r>
    </w:p>
    <w:p w:rsidR="00A14B20" w:rsidRPr="00342EEC" w:rsidRDefault="00125805" w:rsidP="00A14B20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do reprezentowania Wykonawcy</w:t>
      </w:r>
    </w:p>
    <w:p w:rsidR="00EA6E1E" w:rsidRDefault="00EA6E1E"/>
    <w:sectPr w:rsidR="00EA6E1E" w:rsidSect="00690171">
      <w:footerReference w:type="even" r:id="rId6"/>
      <w:foot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4C" w:rsidRDefault="00605C4C" w:rsidP="00A14B20">
      <w:pPr>
        <w:spacing w:after="0" w:line="240" w:lineRule="auto"/>
      </w:pPr>
      <w:r>
        <w:separator/>
      </w:r>
    </w:p>
  </w:endnote>
  <w:endnote w:type="continuationSeparator" w:id="0">
    <w:p w:rsidR="00605C4C" w:rsidRDefault="00605C4C" w:rsidP="00A1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0" w:rsidRDefault="00736B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183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0" w:rsidRDefault="00736B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8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183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4C" w:rsidRDefault="00605C4C" w:rsidP="00A14B20">
      <w:pPr>
        <w:spacing w:after="0" w:line="240" w:lineRule="auto"/>
      </w:pPr>
      <w:r>
        <w:separator/>
      </w:r>
    </w:p>
  </w:footnote>
  <w:footnote w:type="continuationSeparator" w:id="0">
    <w:p w:rsidR="00605C4C" w:rsidRDefault="00605C4C" w:rsidP="00A1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1F" w:rsidRPr="009663FC" w:rsidRDefault="00736BF2" w:rsidP="00805C1F">
    <w:pPr>
      <w:jc w:val="right"/>
      <w:rPr>
        <w:rFonts w:ascii="Arial Narrow" w:hAnsi="Arial Narrow"/>
      </w:rPr>
    </w:pPr>
    <w:r>
      <w:rPr>
        <w:rFonts w:ascii="Arial Narrow" w:hAnsi="Arial Narrow"/>
      </w:rPr>
      <w:t>Z</w:t>
    </w:r>
    <w:r w:rsidRPr="008E0854">
      <w:rPr>
        <w:rFonts w:ascii="Arial Narrow" w:hAnsi="Arial Narrow"/>
      </w:rPr>
      <w:t xml:space="preserve">ałącznik Nr </w:t>
    </w:r>
    <w:r>
      <w:rPr>
        <w:rFonts w:ascii="Arial Narrow" w:hAnsi="Arial Narrow"/>
      </w:rPr>
      <w:t>7 do SIWZ nr ref. DZ.</w:t>
    </w:r>
    <w:r w:rsidR="000838C3">
      <w:rPr>
        <w:rFonts w:ascii="Arial Narrow" w:hAnsi="Arial Narrow"/>
      </w:rPr>
      <w:t>IRI.341.</w:t>
    </w:r>
    <w:r w:rsidR="00183631">
      <w:rPr>
        <w:rFonts w:ascii="Arial Narrow" w:hAnsi="Arial Narrow"/>
      </w:rPr>
      <w:t>113</w:t>
    </w:r>
    <w:r w:rsidR="00125805">
      <w:rPr>
        <w:rFonts w:ascii="Arial Narrow" w:hAnsi="Arial Narrow"/>
      </w:rPr>
      <w:t>.2020</w:t>
    </w:r>
  </w:p>
  <w:p w:rsidR="00805C1F" w:rsidRDefault="001836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20"/>
    <w:rsid w:val="000838C3"/>
    <w:rsid w:val="00125805"/>
    <w:rsid w:val="00183631"/>
    <w:rsid w:val="001F7AF7"/>
    <w:rsid w:val="00287BBC"/>
    <w:rsid w:val="00342EEC"/>
    <w:rsid w:val="00605C4C"/>
    <w:rsid w:val="00671376"/>
    <w:rsid w:val="00736BF2"/>
    <w:rsid w:val="00785BAE"/>
    <w:rsid w:val="00820FE1"/>
    <w:rsid w:val="00A14B20"/>
    <w:rsid w:val="00B51BCC"/>
    <w:rsid w:val="00EA6E1E"/>
    <w:rsid w:val="00F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829B"/>
  <w15:chartTrackingRefBased/>
  <w15:docId w15:val="{AAE8EDA2-8781-4FC4-B07E-C7519DE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B2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4B2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4B20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B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B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B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14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14B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14B20"/>
  </w:style>
  <w:style w:type="paragraph" w:styleId="Nagwek">
    <w:name w:val="header"/>
    <w:basedOn w:val="Normalny"/>
    <w:link w:val="NagwekZnak"/>
    <w:rsid w:val="00A14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14B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Piotr Matejczuk</cp:lastModifiedBy>
  <cp:revision>7</cp:revision>
  <dcterms:created xsi:type="dcterms:W3CDTF">2020-07-09T09:59:00Z</dcterms:created>
  <dcterms:modified xsi:type="dcterms:W3CDTF">2020-12-17T09:04:00Z</dcterms:modified>
</cp:coreProperties>
</file>