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264" w:rsidRDefault="00E00264" w:rsidP="00E00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0264" w:rsidRDefault="00E00264" w:rsidP="00E00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E00264" w:rsidRDefault="00E00264" w:rsidP="00E00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E00264" w:rsidRDefault="00E00264" w:rsidP="00E00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E00264" w:rsidRDefault="00E00264" w:rsidP="00E00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E00264" w:rsidRDefault="00E00264" w:rsidP="00E0026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00264" w:rsidRDefault="00E00264" w:rsidP="00E00264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E00264" w:rsidRDefault="00E00264" w:rsidP="00E00264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9044"/>
        <w:gridCol w:w="1985"/>
        <w:gridCol w:w="1984"/>
      </w:tblGrid>
      <w:tr w:rsidR="00E00264" w:rsidTr="00E002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264" w:rsidRDefault="00E002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264" w:rsidRDefault="00E002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264" w:rsidRDefault="00E002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E00264" w:rsidTr="00E002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264" w:rsidRDefault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264" w:rsidRDefault="00E00264" w:rsidP="00E002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 progu zwalniającego wraz z oznakowaniem ul. Skoczowska – szt.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264" w:rsidTr="00E002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 progu zwalniającego wraz z oznakowaniem ul. Oświęcimska – sztuk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264" w:rsidTr="00E002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Budowa progu zwalniającego wraz z oznakowaniem ul.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Kozieniecka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sztuk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264" w:rsidTr="00E002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 progu zwalniającego wraz z oznakowaniem ul. Książęca – sztuk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264" w:rsidTr="00E002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 progu zwalniającego wraz z oznakowaniem ul. R. Maya – sztuk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264" w:rsidTr="00E002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 progu zwalniającego wraz z oznakowaniem ul. Racjonalizatorów – sztuk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264" w:rsidTr="00E002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264" w:rsidRDefault="00E00264" w:rsidP="00E00264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Budowa progu zwalniającego wraz z oznakowaniem ul. Malinowa – sztuk 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00264" w:rsidTr="00E002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264" w:rsidRDefault="00E00264" w:rsidP="00E002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264" w:rsidRDefault="00E00264" w:rsidP="00E002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00264" w:rsidRDefault="00E00264" w:rsidP="00E00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264" w:rsidRDefault="00E00264" w:rsidP="00E0026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E00264" w:rsidRDefault="00E00264" w:rsidP="00E00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E00264" w:rsidRDefault="00E00264" w:rsidP="00E00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E00264" w:rsidRDefault="00E00264" w:rsidP="00E0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E00264" w:rsidRDefault="00E00264" w:rsidP="00E0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264" w:rsidRDefault="00E00264" w:rsidP="00E0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264" w:rsidRDefault="00E00264" w:rsidP="00E00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264" w:rsidRDefault="00E00264" w:rsidP="00E00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00264" w:rsidRDefault="00E00264" w:rsidP="00E002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:rsidR="009462D7" w:rsidRDefault="009462D7"/>
    <w:sectPr w:rsidR="009462D7" w:rsidSect="00E00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8F" w:rsidRDefault="0090188F" w:rsidP="00E00264">
      <w:pPr>
        <w:spacing w:after="0" w:line="240" w:lineRule="auto"/>
      </w:pPr>
      <w:r>
        <w:separator/>
      </w:r>
    </w:p>
  </w:endnote>
  <w:endnote w:type="continuationSeparator" w:id="0">
    <w:p w:rsidR="0090188F" w:rsidRDefault="0090188F" w:rsidP="00E0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FD" w:rsidRDefault="00940A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FD" w:rsidRDefault="00940A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FD" w:rsidRDefault="0094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8F" w:rsidRDefault="0090188F" w:rsidP="00E00264">
      <w:pPr>
        <w:spacing w:after="0" w:line="240" w:lineRule="auto"/>
      </w:pPr>
      <w:r>
        <w:separator/>
      </w:r>
    </w:p>
  </w:footnote>
  <w:footnote w:type="continuationSeparator" w:id="0">
    <w:p w:rsidR="0090188F" w:rsidRDefault="0090188F" w:rsidP="00E0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FD" w:rsidRDefault="00940A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264" w:rsidRDefault="00E00264" w:rsidP="00E00264">
    <w:pPr>
      <w:pStyle w:val="Akapitzlist"/>
      <w:jc w:val="center"/>
      <w:rPr>
        <w:rFonts w:ascii="Arial Narrow" w:hAnsi="Arial Narrow"/>
        <w:b/>
        <w:sz w:val="28"/>
        <w:szCs w:val="28"/>
      </w:rPr>
    </w:pPr>
    <w:r w:rsidRPr="00DC17D5">
      <w:rPr>
        <w:rFonts w:ascii="Arial Narrow" w:hAnsi="Arial Narrow"/>
        <w:b/>
        <w:sz w:val="28"/>
        <w:szCs w:val="28"/>
      </w:rPr>
      <w:t xml:space="preserve">Budowa progów zwalniających </w:t>
    </w:r>
    <w:r w:rsidR="00940AFD">
      <w:rPr>
        <w:rFonts w:ascii="Arial Narrow" w:hAnsi="Arial Narrow"/>
        <w:b/>
        <w:sz w:val="28"/>
        <w:szCs w:val="28"/>
      </w:rPr>
      <w:t xml:space="preserve"> z kostki brukowej </w:t>
    </w:r>
    <w:r w:rsidRPr="00DC17D5">
      <w:rPr>
        <w:rFonts w:ascii="Arial Narrow" w:hAnsi="Arial Narrow"/>
        <w:b/>
        <w:sz w:val="28"/>
        <w:szCs w:val="28"/>
      </w:rPr>
      <w:t xml:space="preserve">i wprowadzenie zmian stałej organizacji ruchu w wybranych lokalizacjach na ul. </w:t>
    </w:r>
    <w:r>
      <w:rPr>
        <w:rFonts w:ascii="Arial Narrow" w:hAnsi="Arial Narrow"/>
        <w:b/>
        <w:sz w:val="28"/>
        <w:szCs w:val="28"/>
      </w:rPr>
      <w:t xml:space="preserve">Skoczowska, </w:t>
    </w:r>
    <w:bookmarkStart w:id="0" w:name="_GoBack"/>
    <w:bookmarkEnd w:id="0"/>
    <w:r w:rsidRPr="00DC17D5">
      <w:rPr>
        <w:rFonts w:ascii="Arial Narrow" w:hAnsi="Arial Narrow"/>
        <w:b/>
        <w:sz w:val="28"/>
        <w:szCs w:val="28"/>
      </w:rPr>
      <w:t xml:space="preserve">ul. </w:t>
    </w:r>
    <w:r w:rsidR="00940AFD">
      <w:rPr>
        <w:rFonts w:ascii="Arial Narrow" w:hAnsi="Arial Narrow"/>
        <w:b/>
        <w:sz w:val="28"/>
        <w:szCs w:val="28"/>
      </w:rPr>
      <w:t>Oś</w:t>
    </w:r>
    <w:r>
      <w:rPr>
        <w:rFonts w:ascii="Arial Narrow" w:hAnsi="Arial Narrow"/>
        <w:b/>
        <w:sz w:val="28"/>
        <w:szCs w:val="28"/>
      </w:rPr>
      <w:t>więci</w:t>
    </w:r>
    <w:r w:rsidR="00940AFD">
      <w:rPr>
        <w:rFonts w:ascii="Arial Narrow" w:hAnsi="Arial Narrow"/>
        <w:b/>
        <w:sz w:val="28"/>
        <w:szCs w:val="28"/>
      </w:rPr>
      <w:t xml:space="preserve">mska, ul. </w:t>
    </w:r>
    <w:proofErr w:type="spellStart"/>
    <w:r w:rsidR="00940AFD">
      <w:rPr>
        <w:rFonts w:ascii="Arial Narrow" w:hAnsi="Arial Narrow"/>
        <w:b/>
        <w:sz w:val="28"/>
        <w:szCs w:val="28"/>
      </w:rPr>
      <w:t>Kozieniecka</w:t>
    </w:r>
    <w:proofErr w:type="spellEnd"/>
    <w:r w:rsidR="00940AFD">
      <w:rPr>
        <w:rFonts w:ascii="Arial Narrow" w:hAnsi="Arial Narrow"/>
        <w:b/>
        <w:sz w:val="28"/>
        <w:szCs w:val="28"/>
      </w:rPr>
      <w:t>, ul. Książ</w:t>
    </w:r>
    <w:r>
      <w:rPr>
        <w:rFonts w:ascii="Arial Narrow" w:hAnsi="Arial Narrow"/>
        <w:b/>
        <w:sz w:val="28"/>
        <w:szCs w:val="28"/>
      </w:rPr>
      <w:t xml:space="preserve">ęca, ul. r. Maya, ul. Racjonalizatorów, ul. Malinowa </w:t>
    </w:r>
    <w:r w:rsidRPr="00DC17D5">
      <w:rPr>
        <w:rFonts w:ascii="Arial Narrow" w:hAnsi="Arial Narrow"/>
        <w:b/>
        <w:sz w:val="28"/>
        <w:szCs w:val="28"/>
      </w:rPr>
      <w:t xml:space="preserve">  w Poznaniu</w:t>
    </w:r>
    <w:r>
      <w:rPr>
        <w:rFonts w:ascii="Arial Narrow" w:hAnsi="Arial Narrow"/>
        <w:b/>
        <w:sz w:val="28"/>
        <w:szCs w:val="28"/>
      </w:rPr>
      <w:t>.</w:t>
    </w:r>
  </w:p>
  <w:p w:rsidR="00E00264" w:rsidRDefault="00E002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FD" w:rsidRDefault="00940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64"/>
    <w:rsid w:val="0090188F"/>
    <w:rsid w:val="00940AFD"/>
    <w:rsid w:val="009462D7"/>
    <w:rsid w:val="00DD4B49"/>
    <w:rsid w:val="00E0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D6B7E"/>
  <w15:chartTrackingRefBased/>
  <w15:docId w15:val="{AF792F4E-28B2-467A-94BB-7100FD09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26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026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E0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264"/>
  </w:style>
  <w:style w:type="paragraph" w:styleId="Stopka">
    <w:name w:val="footer"/>
    <w:basedOn w:val="Normalny"/>
    <w:link w:val="StopkaZnak"/>
    <w:uiPriority w:val="99"/>
    <w:unhideWhenUsed/>
    <w:rsid w:val="00E00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264"/>
  </w:style>
  <w:style w:type="paragraph" w:styleId="Akapitzlist">
    <w:name w:val="List Paragraph"/>
    <w:basedOn w:val="Normalny"/>
    <w:uiPriority w:val="34"/>
    <w:qFormat/>
    <w:rsid w:val="00E0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6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7F16F-7729-4C79-B80C-94EC032C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dcterms:created xsi:type="dcterms:W3CDTF">2019-08-08T12:55:00Z</dcterms:created>
  <dcterms:modified xsi:type="dcterms:W3CDTF">2019-08-22T08:09:00Z</dcterms:modified>
</cp:coreProperties>
</file>