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93889" w:rsidRDefault="00C93889" w:rsidP="00C93889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C93889" w:rsidRDefault="00C93889" w:rsidP="00C93889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044"/>
        <w:gridCol w:w="1985"/>
        <w:gridCol w:w="1984"/>
      </w:tblGrid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C93889" w:rsidRDefault="007D5D05" w:rsidP="00C9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D05">
              <w:rPr>
                <w:rFonts w:ascii="Arial" w:hAnsi="Arial" w:cs="Arial"/>
                <w:sz w:val="24"/>
                <w:szCs w:val="24"/>
              </w:rPr>
              <w:t>Skrzyżowania Królowej Jadwigi – Strzelecka – Droga Dębińska oraz Strzelecka – Garbary – Kazimierza Wielkiego w zakresie oznakowania i sygnalizacji.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C93889" w:rsidRDefault="007D5D05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D5D05">
              <w:rPr>
                <w:rFonts w:ascii="Arial" w:hAnsi="Arial" w:cs="Arial"/>
                <w:sz w:val="24"/>
                <w:szCs w:val="24"/>
              </w:rPr>
              <w:t>Abpa Hlonda w okolicy rzeki Główna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C93889" w:rsidRDefault="007D5D05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D5D05">
              <w:rPr>
                <w:rFonts w:ascii="Arial" w:hAnsi="Arial" w:cs="Arial"/>
                <w:sz w:val="24"/>
                <w:szCs w:val="24"/>
              </w:rPr>
              <w:t>Wybrane lokalizacje w dzielnicy Szczepankowo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3889" w:rsidRDefault="00C93889" w:rsidP="00C9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C93889" w:rsidRDefault="00C93889" w:rsidP="00C9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C93889" w:rsidRDefault="00C93889" w:rsidP="00C9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27D" w:rsidRDefault="0041627D">
      <w:bookmarkStart w:id="0" w:name="_GoBack"/>
      <w:bookmarkEnd w:id="0"/>
    </w:p>
    <w:sectPr w:rsidR="0041627D" w:rsidSect="00C9388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67" w:rsidRDefault="00404367" w:rsidP="00776F34">
      <w:pPr>
        <w:spacing w:after="0" w:line="240" w:lineRule="auto"/>
      </w:pPr>
      <w:r>
        <w:separator/>
      </w:r>
    </w:p>
  </w:endnote>
  <w:endnote w:type="continuationSeparator" w:id="0">
    <w:p w:rsidR="00404367" w:rsidRDefault="00404367" w:rsidP="0077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67" w:rsidRDefault="00404367" w:rsidP="00776F34">
      <w:pPr>
        <w:spacing w:after="0" w:line="240" w:lineRule="auto"/>
      </w:pPr>
      <w:r>
        <w:separator/>
      </w:r>
    </w:p>
  </w:footnote>
  <w:footnote w:type="continuationSeparator" w:id="0">
    <w:p w:rsidR="00404367" w:rsidRDefault="00404367" w:rsidP="0077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34" w:rsidRDefault="007D5D05">
    <w:pPr>
      <w:pStyle w:val="Nagwek"/>
    </w:pPr>
    <w:r w:rsidRPr="007D5D05">
      <w:rPr>
        <w:rFonts w:ascii="Arial Narrow" w:hAnsi="Arial Narrow"/>
        <w:b/>
        <w:sz w:val="24"/>
        <w:szCs w:val="24"/>
      </w:rPr>
      <w:t>Wdrożenie stałej organizacji ruchu dla trzech lokalizacji w Poznaniu.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89"/>
    <w:rsid w:val="0029603F"/>
    <w:rsid w:val="00404367"/>
    <w:rsid w:val="0041627D"/>
    <w:rsid w:val="005E1BA7"/>
    <w:rsid w:val="005F48A8"/>
    <w:rsid w:val="006B5C48"/>
    <w:rsid w:val="00776F34"/>
    <w:rsid w:val="007D5D05"/>
    <w:rsid w:val="007F60D7"/>
    <w:rsid w:val="00C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04B30-81B7-485B-A4B1-10A45540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8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388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7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F34"/>
  </w:style>
  <w:style w:type="paragraph" w:styleId="Stopka">
    <w:name w:val="footer"/>
    <w:basedOn w:val="Normalny"/>
    <w:link w:val="StopkaZnak"/>
    <w:uiPriority w:val="99"/>
    <w:unhideWhenUsed/>
    <w:rsid w:val="0077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poznan</cp:lastModifiedBy>
  <cp:revision>3</cp:revision>
  <dcterms:created xsi:type="dcterms:W3CDTF">2019-08-16T07:02:00Z</dcterms:created>
  <dcterms:modified xsi:type="dcterms:W3CDTF">2019-08-16T07:12:00Z</dcterms:modified>
</cp:coreProperties>
</file>