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A97184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DZ.UD.341.75</w:t>
      </w:r>
      <w:bookmarkStart w:id="0" w:name="_GoBack"/>
      <w:bookmarkEnd w:id="0"/>
      <w:r w:rsidR="00B73D53">
        <w:rPr>
          <w:rFonts w:ascii="Arial" w:hAnsi="Arial" w:cs="Arial"/>
        </w:rPr>
        <w:t>.2019</w:t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pofrezem</w:t>
      </w:r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9F5675" w:rsidRPr="00BA5A70" w:rsidRDefault="009F5675" w:rsidP="009F5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675" w:rsidRPr="000235E1" w:rsidRDefault="009F5675" w:rsidP="009F5675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>decyzji Urzędu Marszałkowskiego uznającej destrukt asfaltowy - pofrez za produkt uboczny z procesu produkcji  (art. 11 ust. 4 Ustawy o odpadach):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pofrez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pofrez niezawierający smoły należy przetransportować do magazynu ZDM znajdującego się przy ul. Energetycznej 4, 61-016 Poznań lub wykorzystać wg odrębnych wskazań. Transporty mogą być dostarczane we wskazane miejsce, w dni robocze </w:t>
      </w:r>
      <w:r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9F5675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</w:t>
      </w:r>
      <w:r>
        <w:rPr>
          <w:rFonts w:ascii="Arial" w:hAnsi="Arial" w:cs="Arial"/>
          <w:i/>
        </w:rPr>
        <w:t xml:space="preserve"> art. 3 ust.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>, wytwórcą odpadu destruktu asfaltowego – pofrezu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9F5675" w:rsidRDefault="009F5675" w:rsidP="009F5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Zarząd Dróg Miejskich informuje, że:</w:t>
      </w:r>
    </w:p>
    <w:p w:rsidR="009F5675" w:rsidRPr="00A4423A" w:rsidRDefault="009F5675" w:rsidP="009F567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>destrukt asfaltowy – pofrez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9F5675" w:rsidRPr="009A6F96" w:rsidRDefault="009F5675" w:rsidP="009F56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>Wszelkie uzgodnienia powinny być prowadzone z Naczelnikiem Wydziału Logistyki p. Krzysztofem Piaszykiem tel. 696 402</w:t>
      </w:r>
      <w:r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>
        <w:rPr>
          <w:rFonts w:ascii="Arial" w:hAnsi="Arial" w:cs="Arial"/>
        </w:rPr>
        <w:t>.</w:t>
      </w: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>
    <w:pPr>
      <w:pStyle w:val="Stopka"/>
      <w:jc w:val="right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5675"/>
    <w:rsid w:val="00A4423A"/>
    <w:rsid w:val="00A7214A"/>
    <w:rsid w:val="00A84BB6"/>
    <w:rsid w:val="00A96097"/>
    <w:rsid w:val="00A97184"/>
    <w:rsid w:val="00AB0771"/>
    <w:rsid w:val="00AB56E8"/>
    <w:rsid w:val="00AF2EBB"/>
    <w:rsid w:val="00B73A2E"/>
    <w:rsid w:val="00B73D53"/>
    <w:rsid w:val="00B8655A"/>
    <w:rsid w:val="00BA5A70"/>
    <w:rsid w:val="00BA7C68"/>
    <w:rsid w:val="00BC1563"/>
    <w:rsid w:val="00BC1838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4B2DE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4</cp:revision>
  <cp:lastPrinted>2019-04-18T06:22:00Z</cp:lastPrinted>
  <dcterms:created xsi:type="dcterms:W3CDTF">2019-06-24T11:17:00Z</dcterms:created>
  <dcterms:modified xsi:type="dcterms:W3CDTF">2019-07-23T09:26:00Z</dcterms:modified>
</cp:coreProperties>
</file>