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7CAB" w:rsidRDefault="002E7CAB" w:rsidP="002E7CAB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2E7CAB" w:rsidRDefault="002E7CAB" w:rsidP="002E7CAB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843"/>
        <w:gridCol w:w="1701"/>
      </w:tblGrid>
      <w:tr w:rsidR="002E7CAB" w:rsidTr="00563D2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Default="002E7CAB" w:rsidP="00563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Default="002E7CAB" w:rsidP="00563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Default="002E7CAB" w:rsidP="00563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2E7CAB" w:rsidTr="00563D2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C0" w:rsidRPr="004241E6" w:rsidRDefault="007110C0" w:rsidP="007110C0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4241E6">
              <w:rPr>
                <w:rFonts w:ascii="Arial" w:hAnsi="Arial" w:cs="Arial"/>
                <w:sz w:val="24"/>
                <w:szCs w:val="24"/>
              </w:rPr>
              <w:t>ontaż progów zwalniających.</w:t>
            </w:r>
          </w:p>
          <w:p w:rsidR="002E7CAB" w:rsidRPr="00A1213C" w:rsidRDefault="002E7CAB" w:rsidP="007110C0">
            <w:pPr>
              <w:spacing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CAB" w:rsidTr="00563D2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0C0" w:rsidRDefault="007110C0" w:rsidP="007110C0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oznakowania pionowego i poziomego.</w:t>
            </w:r>
          </w:p>
          <w:p w:rsidR="002E7CAB" w:rsidRPr="00A1213C" w:rsidRDefault="002E7CAB" w:rsidP="00563D2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CAB" w:rsidTr="00563D2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Default="002E7CAB" w:rsidP="00563D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7CAB" w:rsidRDefault="002E7CAB" w:rsidP="002E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2E7CAB" w:rsidRDefault="002E7CAB" w:rsidP="002E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2E7CAB" w:rsidRDefault="002E7CAB" w:rsidP="002E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AB" w:rsidRDefault="002E7CAB" w:rsidP="002E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AB" w:rsidRDefault="002E7CAB" w:rsidP="002E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2E7CAB" w:rsidRDefault="002E7CAB" w:rsidP="002E7CAB"/>
    <w:p w:rsidR="00137AC7" w:rsidRDefault="00137AC7"/>
    <w:sectPr w:rsidR="00137AC7" w:rsidSect="002E7CAB">
      <w:headerReference w:type="default" r:id="rId7"/>
      <w:pgSz w:w="16838" w:h="11906" w:orient="landscape"/>
      <w:pgMar w:top="1417" w:right="124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AE" w:rsidRDefault="006310AE" w:rsidP="002E7CAB">
      <w:pPr>
        <w:spacing w:after="0" w:line="240" w:lineRule="auto"/>
      </w:pPr>
      <w:r>
        <w:separator/>
      </w:r>
    </w:p>
  </w:endnote>
  <w:endnote w:type="continuationSeparator" w:id="0">
    <w:p w:rsidR="006310AE" w:rsidRDefault="006310AE" w:rsidP="002E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AE" w:rsidRDefault="006310AE" w:rsidP="002E7CAB">
      <w:pPr>
        <w:spacing w:after="0" w:line="240" w:lineRule="auto"/>
      </w:pPr>
      <w:r>
        <w:separator/>
      </w:r>
    </w:p>
  </w:footnote>
  <w:footnote w:type="continuationSeparator" w:id="0">
    <w:p w:rsidR="006310AE" w:rsidRDefault="006310AE" w:rsidP="002E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0F" w:rsidRDefault="00F60280" w:rsidP="002E7CAB">
    <w:pPr>
      <w:pStyle w:val="Nagwek"/>
      <w:ind w:left="-142"/>
      <w:jc w:val="right"/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color w:val="000000"/>
        <w:sz w:val="28"/>
        <w:szCs w:val="28"/>
      </w:rPr>
      <w:t>Zał. nr 2</w:t>
    </w:r>
  </w:p>
  <w:p w:rsidR="006A160F" w:rsidRDefault="006310AE" w:rsidP="006A160F">
    <w:pPr>
      <w:pStyle w:val="Nagwek"/>
      <w:jc w:val="right"/>
      <w:rPr>
        <w:rFonts w:ascii="Arial" w:hAnsi="Arial" w:cs="Arial"/>
        <w:b/>
        <w:color w:val="000000"/>
        <w:sz w:val="28"/>
        <w:szCs w:val="28"/>
      </w:rPr>
    </w:pPr>
  </w:p>
  <w:p w:rsidR="002E7CAB" w:rsidRPr="002E7CAB" w:rsidRDefault="002E7CAB" w:rsidP="002E7CAB">
    <w:pPr>
      <w:spacing w:line="252" w:lineRule="auto"/>
      <w:jc w:val="center"/>
      <w:rPr>
        <w:rFonts w:ascii="Arial" w:eastAsia="Times New Roman" w:hAnsi="Arial" w:cs="Arial"/>
        <w:b/>
        <w:sz w:val="28"/>
        <w:szCs w:val="28"/>
        <w:lang w:eastAsia="pl-PL"/>
      </w:rPr>
    </w:pPr>
    <w:r w:rsidRPr="002E7CAB">
      <w:rPr>
        <w:rFonts w:ascii="Arial" w:hAnsi="Arial" w:cs="Arial"/>
        <w:b/>
        <w:sz w:val="28"/>
        <w:szCs w:val="28"/>
      </w:rPr>
      <w:t>Wprowadzenie stałej organizacji ruchu w wybranych lokalizacjach na terenie osiedla Podolany –ul. Strzeszyńska, Marcina Rożka, Edwarda Raczyńskiego w Poznaniu (budowa i montaż progów zwalniających).</w:t>
    </w:r>
  </w:p>
  <w:p w:rsidR="006A160F" w:rsidRPr="006A160F" w:rsidRDefault="006310AE" w:rsidP="006A160F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AB"/>
    <w:rsid w:val="00137AC7"/>
    <w:rsid w:val="00174D3D"/>
    <w:rsid w:val="002E7CAB"/>
    <w:rsid w:val="003D0C0E"/>
    <w:rsid w:val="006310AE"/>
    <w:rsid w:val="007110C0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548D8"/>
  <w15:chartTrackingRefBased/>
  <w15:docId w15:val="{62DABC69-EC99-40E0-8B3B-DC6C409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CA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CA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E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AB"/>
  </w:style>
  <w:style w:type="paragraph" w:styleId="Stopka">
    <w:name w:val="footer"/>
    <w:basedOn w:val="Normalny"/>
    <w:link w:val="StopkaZnak"/>
    <w:uiPriority w:val="99"/>
    <w:unhideWhenUsed/>
    <w:rsid w:val="002E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2018-11-07T07:31:00Z</dcterms:created>
  <dcterms:modified xsi:type="dcterms:W3CDTF">2019-01-10T12:29:00Z</dcterms:modified>
</cp:coreProperties>
</file>