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A0" w:rsidRPr="00011B92" w:rsidRDefault="000651A0" w:rsidP="00065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Poznań, dnia </w:t>
      </w:r>
      <w:r w:rsidR="008D6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 2019</w:t>
      </w:r>
      <w:r w:rsidR="001C2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651A0" w:rsidRPr="00011B92" w:rsidRDefault="000651A0" w:rsidP="000651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Poznań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61-623 Poznań</w:t>
      </w:r>
    </w:p>
    <w:p w:rsidR="000651A0" w:rsidRPr="00011B92" w:rsidRDefault="003F7C5D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Wilczak 17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B92">
        <w:rPr>
          <w:rFonts w:ascii="Times New Roman" w:eastAsia="Calibri" w:hAnsi="Times New Roman" w:cs="Times New Roman"/>
          <w:sz w:val="24"/>
          <w:szCs w:val="24"/>
        </w:rPr>
        <w:t>NIP 209-00-01-440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631257822</w:t>
      </w:r>
      <w:r w:rsidR="00385365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8F5" w:rsidRDefault="00D128F5" w:rsidP="00E37BD4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390" w:rsidRDefault="00591390" w:rsidP="0059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8F5" w:rsidRDefault="00D128F5" w:rsidP="00D1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128F5" w:rsidSect="00DD08C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51A0" w:rsidRPr="00011B92" w:rsidRDefault="000651A0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ZLECENIE  NR </w:t>
      </w:r>
      <w:r w:rsidR="00967D78" w:rsidRPr="00967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TBU.220.0056.G.2018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0DE" w:rsidRPr="008910DE" w:rsidRDefault="001C2DE4" w:rsidP="008D63E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6F8">
        <w:rPr>
          <w:rFonts w:ascii="Times New Roman" w:eastAsia="Calibri" w:hAnsi="Times New Roman" w:cs="Times New Roman"/>
          <w:sz w:val="24"/>
          <w:szCs w:val="24"/>
        </w:rPr>
        <w:t>Miasto Poznań - Zarząd Dróg Miejskich zgodnie z art. 4 pkt 8 ustawy z dnia  29 stycznia 2004 r. Prawo zamówień publicznych (</w:t>
      </w:r>
      <w:proofErr w:type="spellStart"/>
      <w:r w:rsidRPr="002026F8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2026F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C27F36" w:rsidRPr="002026F8">
        <w:rPr>
          <w:rFonts w:ascii="Times New Roman" w:eastAsia="Calibri" w:hAnsi="Times New Roman" w:cs="Times New Roman"/>
          <w:sz w:val="24"/>
          <w:szCs w:val="24"/>
        </w:rPr>
        <w:t>Dz. U. z 201</w:t>
      </w:r>
      <w:r w:rsidR="002B6425">
        <w:rPr>
          <w:rFonts w:ascii="Times New Roman" w:eastAsia="Calibri" w:hAnsi="Times New Roman" w:cs="Times New Roman"/>
          <w:sz w:val="24"/>
          <w:szCs w:val="24"/>
        </w:rPr>
        <w:t>7</w:t>
      </w:r>
      <w:r w:rsidR="00C27F36" w:rsidRPr="002026F8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2B6425">
        <w:rPr>
          <w:rFonts w:ascii="Times New Roman" w:eastAsia="Calibri" w:hAnsi="Times New Roman" w:cs="Times New Roman"/>
          <w:sz w:val="24"/>
          <w:szCs w:val="24"/>
        </w:rPr>
        <w:t>1579</w:t>
      </w:r>
      <w:r w:rsidRPr="002026F8">
        <w:rPr>
          <w:rFonts w:ascii="Times New Roman" w:eastAsia="Calibri" w:hAnsi="Times New Roman" w:cs="Times New Roman"/>
          <w:sz w:val="24"/>
          <w:szCs w:val="24"/>
        </w:rPr>
        <w:t xml:space="preserve"> ze zm.) zleca „</w:t>
      </w:r>
      <w:r w:rsidR="008D63ED" w:rsidRPr="008D63ED">
        <w:rPr>
          <w:rFonts w:ascii="Times New Roman" w:eastAsia="Calibri" w:hAnsi="Times New Roman" w:cs="Times New Roman"/>
          <w:b/>
          <w:sz w:val="24"/>
          <w:szCs w:val="24"/>
        </w:rPr>
        <w:t xml:space="preserve">Opracowanie projektu budowy chodnika w ulicy Starołęckiej po wschodniej stronie, na odcinku od ciągu pieszo-rowerowego w kierunku północnym do istniejącego chodnika (na wysokości </w:t>
      </w:r>
      <w:r w:rsidR="008D63ED">
        <w:rPr>
          <w:rFonts w:ascii="Times New Roman" w:eastAsia="Calibri" w:hAnsi="Times New Roman" w:cs="Times New Roman"/>
          <w:b/>
          <w:sz w:val="24"/>
          <w:szCs w:val="24"/>
        </w:rPr>
        <w:t>posesji nr 83 ul. Starołęckiej)</w:t>
      </w:r>
      <w:r w:rsidRPr="002B64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="002026F8" w:rsidRPr="002B6425">
        <w:rPr>
          <w:rFonts w:ascii="Times New Roman" w:eastAsia="Calibri" w:hAnsi="Times New Roman" w:cs="Times New Roman"/>
          <w:sz w:val="24"/>
          <w:szCs w:val="24"/>
        </w:rPr>
        <w:t>zgodnie z zapytaniem ofertowym</w:t>
      </w:r>
      <w:r w:rsidR="00591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0DE" w:rsidRPr="008910DE">
        <w:rPr>
          <w:rFonts w:ascii="Times New Roman" w:eastAsia="Calibri" w:hAnsi="Times New Roman" w:cs="Times New Roman"/>
          <w:sz w:val="24"/>
          <w:szCs w:val="24"/>
        </w:rPr>
        <w:t xml:space="preserve">stanowiącym integralną część </w:t>
      </w:r>
      <w:r w:rsidR="008910DE">
        <w:rPr>
          <w:rFonts w:ascii="Times New Roman" w:eastAsia="Calibri" w:hAnsi="Times New Roman" w:cs="Times New Roman"/>
          <w:sz w:val="24"/>
          <w:szCs w:val="24"/>
        </w:rPr>
        <w:t>zlecenia</w:t>
      </w:r>
      <w:r w:rsidR="008910DE" w:rsidRPr="008910DE">
        <w:rPr>
          <w:rFonts w:ascii="Times New Roman" w:eastAsia="Calibri" w:hAnsi="Times New Roman" w:cs="Times New Roman"/>
          <w:sz w:val="24"/>
          <w:szCs w:val="24"/>
        </w:rPr>
        <w:t>, a będącym za</w:t>
      </w:r>
      <w:r w:rsidR="008910DE">
        <w:rPr>
          <w:rFonts w:ascii="Times New Roman" w:eastAsia="Calibri" w:hAnsi="Times New Roman" w:cs="Times New Roman"/>
          <w:sz w:val="24"/>
          <w:szCs w:val="24"/>
        </w:rPr>
        <w:t>łącznikiem do niniejszego zlecenia</w:t>
      </w:r>
      <w:r w:rsidR="008910DE" w:rsidRPr="00891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2026F8" w:rsidRDefault="002026F8" w:rsidP="0020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F8">
        <w:rPr>
          <w:rFonts w:ascii="Times New Roman" w:eastAsia="Calibri" w:hAnsi="Times New Roman" w:cs="Times New Roman"/>
          <w:sz w:val="24"/>
          <w:szCs w:val="24"/>
        </w:rPr>
        <w:t>Wart</w:t>
      </w:r>
      <w:r w:rsidR="003A5626">
        <w:rPr>
          <w:rFonts w:ascii="Times New Roman" w:eastAsia="Calibri" w:hAnsi="Times New Roman" w:cs="Times New Roman"/>
          <w:sz w:val="24"/>
          <w:szCs w:val="24"/>
        </w:rPr>
        <w:t>ość zlecenia</w:t>
      </w:r>
      <w:r w:rsidR="003A5626">
        <w:rPr>
          <w:rFonts w:ascii="Times New Roman" w:eastAsia="Calibri" w:hAnsi="Times New Roman" w:cs="Times New Roman"/>
          <w:sz w:val="24"/>
          <w:szCs w:val="24"/>
        </w:rPr>
        <w:tab/>
        <w:t>(cena netto)</w:t>
      </w:r>
      <w:r w:rsidR="003A5626">
        <w:rPr>
          <w:rFonts w:ascii="Times New Roman" w:eastAsia="Calibri" w:hAnsi="Times New Roman" w:cs="Times New Roman"/>
          <w:sz w:val="24"/>
          <w:szCs w:val="24"/>
        </w:rPr>
        <w:tab/>
      </w:r>
      <w:r w:rsidR="008D63ED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C2DE4" w:rsidRPr="00202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2DE4" w:rsidRPr="002026F8">
        <w:rPr>
          <w:rFonts w:ascii="Times New Roman" w:eastAsia="Calibri" w:hAnsi="Times New Roman" w:cs="Times New Roman"/>
          <w:sz w:val="24"/>
          <w:szCs w:val="24"/>
        </w:rPr>
        <w:t>pln</w:t>
      </w:r>
      <w:proofErr w:type="spellEnd"/>
    </w:p>
    <w:p w:rsidR="000651A0" w:rsidRPr="00011B92" w:rsidRDefault="002026F8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8F5">
        <w:rPr>
          <w:rFonts w:ascii="Times New Roman" w:eastAsia="Times New Roman" w:hAnsi="Times New Roman" w:cs="Times New Roman"/>
          <w:sz w:val="24"/>
          <w:szCs w:val="24"/>
          <w:lang w:eastAsia="pl-PL"/>
        </w:rPr>
        <w:t>(cena brutto)</w:t>
      </w:r>
      <w:r w:rsidR="00D128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6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1C2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C2DE4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0651A0" w:rsidRPr="00011B92" w:rsidRDefault="002026F8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2BE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</w:t>
      </w:r>
      <w:r w:rsidR="00632B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6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D1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F36">
        <w:rPr>
          <w:rFonts w:ascii="Times New Roman" w:eastAsia="Times New Roman" w:hAnsi="Times New Roman" w:cs="Times New Roman"/>
          <w:sz w:val="24"/>
          <w:szCs w:val="24"/>
          <w:lang w:eastAsia="pl-PL"/>
        </w:rPr>
        <w:t>00/</w:t>
      </w:r>
      <w:r w:rsidR="002B6425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3ED" w:rsidRDefault="000651A0" w:rsidP="008D63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7B">
        <w:rPr>
          <w:rFonts w:ascii="Times New Roman" w:eastAsia="Calibri" w:hAnsi="Times New Roman" w:cs="Times New Roman"/>
          <w:sz w:val="24"/>
          <w:szCs w:val="24"/>
        </w:rPr>
        <w:t xml:space="preserve">Termin realizacji zlecenia: </w:t>
      </w:r>
      <w:r w:rsidR="008D63ED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1C2DE4" w:rsidRPr="00E62C7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8D63ED" w:rsidRDefault="008D63ED" w:rsidP="008D63ED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3ED" w:rsidRPr="008D63ED" w:rsidRDefault="008D63ED" w:rsidP="008D63E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3ED">
        <w:rPr>
          <w:rFonts w:ascii="Times New Roman" w:eastAsia="Calibri" w:hAnsi="Times New Roman" w:cs="Times New Roman"/>
          <w:sz w:val="24"/>
          <w:szCs w:val="24"/>
        </w:rPr>
        <w:t>Zleceniobiorca zobowiązany jest zapłacić Zleceniodawcy kary umowne :</w:t>
      </w:r>
    </w:p>
    <w:p w:rsidR="008D63ED" w:rsidRPr="008D63ED" w:rsidRDefault="008D63ED" w:rsidP="008D63ED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3ED">
        <w:rPr>
          <w:rFonts w:ascii="Times New Roman" w:eastAsia="Calibri" w:hAnsi="Times New Roman" w:cs="Times New Roman"/>
          <w:sz w:val="24"/>
          <w:szCs w:val="24"/>
        </w:rPr>
        <w:t>a)</w:t>
      </w:r>
      <w:r w:rsidRPr="008D63ED">
        <w:rPr>
          <w:rFonts w:ascii="Times New Roman" w:eastAsia="Calibri" w:hAnsi="Times New Roman" w:cs="Times New Roman"/>
          <w:sz w:val="24"/>
          <w:szCs w:val="24"/>
        </w:rPr>
        <w:tab/>
        <w:t xml:space="preserve">z tytułu nieterminowego wykonania przedmiotu </w:t>
      </w:r>
      <w:r>
        <w:rPr>
          <w:rFonts w:ascii="Times New Roman" w:eastAsia="Calibri" w:hAnsi="Times New Roman" w:cs="Times New Roman"/>
          <w:sz w:val="24"/>
          <w:szCs w:val="24"/>
        </w:rPr>
        <w:t>zlecenia</w:t>
      </w:r>
      <w:r w:rsidRPr="008D63ED">
        <w:rPr>
          <w:rFonts w:ascii="Times New Roman" w:eastAsia="Calibri" w:hAnsi="Times New Roman" w:cs="Times New Roman"/>
          <w:sz w:val="24"/>
          <w:szCs w:val="24"/>
        </w:rPr>
        <w:t xml:space="preserve"> w wysokości 0,5 % wynag</w:t>
      </w:r>
      <w:r>
        <w:rPr>
          <w:rFonts w:ascii="Times New Roman" w:eastAsia="Calibri" w:hAnsi="Times New Roman" w:cs="Times New Roman"/>
          <w:sz w:val="24"/>
          <w:szCs w:val="24"/>
        </w:rPr>
        <w:t>rodzenia ustalonego brutto w pkt. 2</w:t>
      </w:r>
      <w:r w:rsidRPr="008D6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niniejszego zlecenia</w:t>
      </w:r>
      <w:r w:rsidRPr="008D63ED">
        <w:rPr>
          <w:rFonts w:ascii="Times New Roman" w:eastAsia="Calibri" w:hAnsi="Times New Roman" w:cs="Times New Roman"/>
          <w:sz w:val="24"/>
          <w:szCs w:val="24"/>
        </w:rPr>
        <w:t xml:space="preserve"> za każdy dzień opóźnienia.</w:t>
      </w:r>
    </w:p>
    <w:p w:rsidR="008D63ED" w:rsidRPr="008D63ED" w:rsidRDefault="008D63ED" w:rsidP="008D63ED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3ED">
        <w:rPr>
          <w:rFonts w:ascii="Times New Roman" w:eastAsia="Calibri" w:hAnsi="Times New Roman" w:cs="Times New Roman"/>
          <w:sz w:val="24"/>
          <w:szCs w:val="24"/>
        </w:rPr>
        <w:t>b)</w:t>
      </w:r>
      <w:r w:rsidRPr="008D63ED">
        <w:rPr>
          <w:rFonts w:ascii="Times New Roman" w:eastAsia="Calibri" w:hAnsi="Times New Roman" w:cs="Times New Roman"/>
          <w:sz w:val="24"/>
          <w:szCs w:val="24"/>
        </w:rPr>
        <w:tab/>
        <w:t xml:space="preserve">z tytułu odstąpienia od </w:t>
      </w:r>
      <w:r>
        <w:rPr>
          <w:rFonts w:ascii="Times New Roman" w:eastAsia="Calibri" w:hAnsi="Times New Roman" w:cs="Times New Roman"/>
          <w:sz w:val="24"/>
          <w:szCs w:val="24"/>
        </w:rPr>
        <w:t>zlecenia</w:t>
      </w:r>
      <w:r w:rsidRPr="008D63ED">
        <w:rPr>
          <w:rFonts w:ascii="Times New Roman" w:eastAsia="Calibri" w:hAnsi="Times New Roman" w:cs="Times New Roman"/>
          <w:sz w:val="24"/>
          <w:szCs w:val="24"/>
        </w:rPr>
        <w:t xml:space="preserve"> przez jedną ze Stron, z przyczyn leżących po stronie Zleceniobiorcy w wysokości 20 % wynagrodzenia brutto, ustalonego w </w:t>
      </w:r>
      <w:r>
        <w:rPr>
          <w:rFonts w:ascii="Times New Roman" w:eastAsia="Calibri" w:hAnsi="Times New Roman" w:cs="Times New Roman"/>
          <w:sz w:val="24"/>
          <w:szCs w:val="24"/>
        </w:rPr>
        <w:t>pkt.2 niniejszego zlecenia</w:t>
      </w:r>
      <w:r w:rsidRPr="008D63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3ED" w:rsidRPr="008D63ED" w:rsidRDefault="008D63ED" w:rsidP="008D63ED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Zlecenio</w:t>
      </w:r>
      <w:r w:rsidR="005D1E70">
        <w:rPr>
          <w:rFonts w:ascii="Times New Roman" w:eastAsia="Calibri" w:hAnsi="Times New Roman" w:cs="Times New Roman"/>
          <w:sz w:val="24"/>
          <w:szCs w:val="24"/>
        </w:rPr>
        <w:t>dawca</w:t>
      </w:r>
      <w:r w:rsidRPr="008D63ED">
        <w:rPr>
          <w:rFonts w:ascii="Times New Roman" w:eastAsia="Calibri" w:hAnsi="Times New Roman" w:cs="Times New Roman"/>
          <w:sz w:val="24"/>
          <w:szCs w:val="24"/>
        </w:rPr>
        <w:t xml:space="preserve"> zapłaci Zleceni</w:t>
      </w:r>
      <w:r w:rsidR="005D1E70">
        <w:rPr>
          <w:rFonts w:ascii="Times New Roman" w:eastAsia="Calibri" w:hAnsi="Times New Roman" w:cs="Times New Roman"/>
          <w:sz w:val="24"/>
          <w:szCs w:val="24"/>
        </w:rPr>
        <w:t>obiorcy</w:t>
      </w:r>
      <w:r w:rsidRPr="008D63ED">
        <w:rPr>
          <w:rFonts w:ascii="Times New Roman" w:eastAsia="Calibri" w:hAnsi="Times New Roman" w:cs="Times New Roman"/>
          <w:sz w:val="24"/>
          <w:szCs w:val="24"/>
        </w:rPr>
        <w:t xml:space="preserve"> karę umowną z tytułu odstąpienia od </w:t>
      </w:r>
      <w:r>
        <w:rPr>
          <w:rFonts w:ascii="Times New Roman" w:eastAsia="Calibri" w:hAnsi="Times New Roman" w:cs="Times New Roman"/>
          <w:sz w:val="24"/>
          <w:szCs w:val="24"/>
        </w:rPr>
        <w:t>zlecenia</w:t>
      </w:r>
      <w:r w:rsidRPr="008D63ED">
        <w:rPr>
          <w:rFonts w:ascii="Times New Roman" w:eastAsia="Calibri" w:hAnsi="Times New Roman" w:cs="Times New Roman"/>
          <w:sz w:val="24"/>
          <w:szCs w:val="24"/>
        </w:rPr>
        <w:t xml:space="preserve"> przez jedną ze Stron z przyczyn leżących po stronie Zlecen</w:t>
      </w:r>
      <w:r>
        <w:rPr>
          <w:rFonts w:ascii="Times New Roman" w:eastAsia="Calibri" w:hAnsi="Times New Roman" w:cs="Times New Roman"/>
          <w:sz w:val="24"/>
          <w:szCs w:val="24"/>
        </w:rPr>
        <w:t>io</w:t>
      </w:r>
      <w:r w:rsidR="005D1E70">
        <w:rPr>
          <w:rFonts w:ascii="Times New Roman" w:eastAsia="Calibri" w:hAnsi="Times New Roman" w:cs="Times New Roman"/>
          <w:sz w:val="24"/>
          <w:szCs w:val="24"/>
        </w:rPr>
        <w:t>dawcy</w:t>
      </w:r>
      <w:r w:rsidRPr="008D63ED">
        <w:rPr>
          <w:rFonts w:ascii="Times New Roman" w:eastAsia="Calibri" w:hAnsi="Times New Roman" w:cs="Times New Roman"/>
          <w:sz w:val="24"/>
          <w:szCs w:val="24"/>
        </w:rPr>
        <w:t xml:space="preserve"> w wysokości 20 % wynagrodzenia brutto, ustalonego w </w:t>
      </w:r>
      <w:r w:rsidR="005D1E70">
        <w:rPr>
          <w:rFonts w:ascii="Times New Roman" w:eastAsia="Calibri" w:hAnsi="Times New Roman" w:cs="Times New Roman"/>
          <w:sz w:val="24"/>
          <w:szCs w:val="24"/>
        </w:rPr>
        <w:t>pkt. 2 niniejszego zlecenia</w:t>
      </w:r>
      <w:r w:rsidRPr="008D63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3ED" w:rsidRPr="008D63ED" w:rsidRDefault="008D63ED" w:rsidP="008D63ED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3ED">
        <w:rPr>
          <w:rFonts w:ascii="Times New Roman" w:eastAsia="Calibri" w:hAnsi="Times New Roman" w:cs="Times New Roman"/>
          <w:sz w:val="24"/>
          <w:szCs w:val="24"/>
        </w:rPr>
        <w:t>3.</w:t>
      </w:r>
      <w:r w:rsidRPr="008D63ED">
        <w:rPr>
          <w:rFonts w:ascii="Times New Roman" w:eastAsia="Calibri" w:hAnsi="Times New Roman" w:cs="Times New Roman"/>
          <w:sz w:val="24"/>
          <w:szCs w:val="24"/>
        </w:rPr>
        <w:tab/>
        <w:t>Należności z tytułu kar umownych mogą zostać potrącone z dowolnej wierzytelności Zleceniobiorcy w szczególności z tytułu należnego wynagrodzenia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</w:t>
      </w:r>
      <w:r w:rsidR="005D1E70">
        <w:rPr>
          <w:rFonts w:ascii="Times New Roman" w:eastAsia="Calibri" w:hAnsi="Times New Roman" w:cs="Times New Roman"/>
          <w:sz w:val="24"/>
          <w:szCs w:val="24"/>
        </w:rPr>
        <w:t>konanie przedmiotu niniejszego z</w:t>
      </w:r>
      <w:r>
        <w:rPr>
          <w:rFonts w:ascii="Times New Roman" w:eastAsia="Calibri" w:hAnsi="Times New Roman" w:cs="Times New Roman"/>
          <w:sz w:val="24"/>
          <w:szCs w:val="24"/>
        </w:rPr>
        <w:t>lecenia</w:t>
      </w:r>
      <w:r w:rsidRPr="008D63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3ED" w:rsidRDefault="008D63ED" w:rsidP="008D63ED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3ED">
        <w:rPr>
          <w:rFonts w:ascii="Times New Roman" w:eastAsia="Calibri" w:hAnsi="Times New Roman" w:cs="Times New Roman"/>
          <w:sz w:val="24"/>
          <w:szCs w:val="24"/>
        </w:rPr>
        <w:t>4.</w:t>
      </w:r>
      <w:r w:rsidRPr="008D63ED">
        <w:rPr>
          <w:rFonts w:ascii="Times New Roman" w:eastAsia="Calibri" w:hAnsi="Times New Roman" w:cs="Times New Roman"/>
          <w:sz w:val="24"/>
          <w:szCs w:val="24"/>
        </w:rPr>
        <w:tab/>
        <w:t>Strony zastrzegają sobie możliwość dochodzenia odszkodowania na zasadach ogólnych w przypadku nie pokrycia przez kary umowne powstałych szkód.</w:t>
      </w:r>
    </w:p>
    <w:p w:rsidR="008D63ED" w:rsidRDefault="008D63ED" w:rsidP="002026F8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DE4" w:rsidRPr="00E62C7B" w:rsidRDefault="001C2DE4" w:rsidP="0020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7B">
        <w:rPr>
          <w:rFonts w:ascii="Times New Roman" w:eastAsia="Calibri" w:hAnsi="Times New Roman" w:cs="Times New Roman"/>
          <w:sz w:val="24"/>
          <w:szCs w:val="24"/>
        </w:rPr>
        <w:t>Warunki płatności: przelewem do 21 dni od daty otrzymania</w:t>
      </w:r>
      <w:bookmarkStart w:id="0" w:name="_GoBack"/>
      <w:bookmarkEnd w:id="0"/>
      <w:r w:rsidRPr="00E62C7B">
        <w:rPr>
          <w:rFonts w:ascii="Times New Roman" w:eastAsia="Calibri" w:hAnsi="Times New Roman" w:cs="Times New Roman"/>
          <w:sz w:val="24"/>
          <w:szCs w:val="24"/>
        </w:rPr>
        <w:t xml:space="preserve"> prawidłowo wystawionej  faktury.</w:t>
      </w:r>
    </w:p>
    <w:p w:rsidR="000651A0" w:rsidRPr="00E62C7B" w:rsidRDefault="001C2DE4" w:rsidP="002026F8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7B">
        <w:rPr>
          <w:rFonts w:ascii="Times New Roman" w:eastAsia="Calibri" w:hAnsi="Times New Roman" w:cs="Times New Roman"/>
          <w:sz w:val="24"/>
          <w:szCs w:val="24"/>
        </w:rPr>
        <w:t xml:space="preserve">Załączniki do faktury: </w:t>
      </w:r>
      <w:r w:rsidR="002026F8" w:rsidRPr="00E62C7B">
        <w:rPr>
          <w:rFonts w:ascii="Times New Roman" w:eastAsia="Calibri" w:hAnsi="Times New Roman" w:cs="Times New Roman"/>
          <w:sz w:val="24"/>
          <w:szCs w:val="24"/>
        </w:rPr>
        <w:t>protokół odbioru</w:t>
      </w:r>
      <w:r w:rsidRPr="00E62C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26F8" w:rsidRDefault="002026F8" w:rsidP="002026F8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6F8" w:rsidRPr="002026F8" w:rsidRDefault="002026F8" w:rsidP="0020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6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Osoba odpowiedzialna merytorycznie za realizację zlecenia po stronie Zleceniodawcy (imię i nazwisko) </w:t>
      </w:r>
      <w:r w:rsidR="008D63ED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2026F8">
        <w:rPr>
          <w:rFonts w:ascii="Times New Roman" w:eastAsia="Calibri" w:hAnsi="Times New Roman" w:cs="Times New Roman"/>
          <w:sz w:val="24"/>
          <w:szCs w:val="24"/>
        </w:rPr>
        <w:t xml:space="preserve">, nadzór nad wykonaniem zlecenia prowadzi </w:t>
      </w:r>
      <w:r w:rsidR="00D17673">
        <w:rPr>
          <w:rFonts w:ascii="Times New Roman" w:eastAsia="Calibri" w:hAnsi="Times New Roman" w:cs="Times New Roman"/>
          <w:sz w:val="24"/>
          <w:szCs w:val="24"/>
        </w:rPr>
        <w:t xml:space="preserve">zastępca </w:t>
      </w:r>
      <w:r w:rsidRPr="002026F8">
        <w:rPr>
          <w:rFonts w:ascii="Times New Roman" w:eastAsia="Calibri" w:hAnsi="Times New Roman" w:cs="Times New Roman"/>
          <w:sz w:val="24"/>
          <w:szCs w:val="24"/>
        </w:rPr>
        <w:t>naczelnik</w:t>
      </w:r>
      <w:r w:rsidR="00D17673">
        <w:rPr>
          <w:rFonts w:ascii="Times New Roman" w:eastAsia="Calibri" w:hAnsi="Times New Roman" w:cs="Times New Roman"/>
          <w:sz w:val="24"/>
          <w:szCs w:val="24"/>
        </w:rPr>
        <w:t>a</w:t>
      </w:r>
      <w:r w:rsidRPr="002026F8">
        <w:rPr>
          <w:rFonts w:ascii="Times New Roman" w:eastAsia="Calibri" w:hAnsi="Times New Roman" w:cs="Times New Roman"/>
          <w:sz w:val="24"/>
          <w:szCs w:val="24"/>
        </w:rPr>
        <w:t xml:space="preserve"> wydziału (imię i nazwisko) </w:t>
      </w:r>
      <w:r w:rsidR="008D63ED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2026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2DE4" w:rsidRPr="00011B92" w:rsidRDefault="001C2DE4" w:rsidP="001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F36" w:rsidRPr="00C27F36" w:rsidRDefault="00C27F36" w:rsidP="0020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F36">
        <w:rPr>
          <w:rFonts w:ascii="Times New Roman" w:eastAsia="Calibri" w:hAnsi="Times New Roman" w:cs="Times New Roman"/>
          <w:sz w:val="24"/>
          <w:szCs w:val="24"/>
        </w:rPr>
        <w:t>Zlecenie sporządzono w trzech jednobrzmiących egzemplarzach, jeden dla Zleceniobiorcy i dwa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F36">
        <w:rPr>
          <w:rFonts w:ascii="Times New Roman" w:eastAsia="Calibri" w:hAnsi="Times New Roman" w:cs="Times New Roman"/>
          <w:sz w:val="24"/>
          <w:szCs w:val="24"/>
        </w:rPr>
        <w:t>Zleceniodawcy.</w:t>
      </w:r>
    </w:p>
    <w:p w:rsidR="000C1D26" w:rsidRPr="000C1D26" w:rsidRDefault="000C1D26" w:rsidP="00DB0115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D26" w:rsidRPr="000C1D26" w:rsidRDefault="000C1D26" w:rsidP="000C1D2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D26">
        <w:rPr>
          <w:rFonts w:ascii="Times New Roman" w:eastAsia="Calibri" w:hAnsi="Times New Roman" w:cs="Times New Roman"/>
          <w:sz w:val="24"/>
          <w:szCs w:val="24"/>
        </w:rPr>
        <w:t>Warunki dodatkowe (np. przeniesienie praw autorskich):</w:t>
      </w:r>
    </w:p>
    <w:p w:rsidR="000C1D26" w:rsidRPr="000C1D26" w:rsidRDefault="000C1D26" w:rsidP="000C1D2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W ramach wynagrodzenia umownego określonego w pkt. 2 niniejszego zlecenia, Zleceniobiorca:</w:t>
      </w:r>
    </w:p>
    <w:p w:rsidR="000C1D26" w:rsidRPr="000C1D26" w:rsidRDefault="000C1D26" w:rsidP="000C1D26">
      <w:pPr>
        <w:tabs>
          <w:tab w:val="num" w:pos="709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eastAsia="Arial Narrow" w:hAnsi="Times New Roman" w:cs="Times New Roman"/>
          <w:sz w:val="24"/>
          <w:szCs w:val="24"/>
        </w:rPr>
        <w:tab/>
        <w:t>a)   </w:t>
      </w:r>
      <w:r w:rsidRPr="000C1D26">
        <w:rPr>
          <w:rFonts w:ascii="Times New Roman" w:hAnsi="Times New Roman" w:cs="Times New Roman"/>
          <w:sz w:val="24"/>
          <w:szCs w:val="24"/>
        </w:rPr>
        <w:t xml:space="preserve">przenosi na Zleceniodawcę </w:t>
      </w:r>
      <w:r w:rsidRPr="000C1D26">
        <w:rPr>
          <w:rFonts w:ascii="Times New Roman" w:hAnsi="Times New Roman" w:cs="Times New Roman"/>
          <w:strike/>
          <w:sz w:val="24"/>
          <w:szCs w:val="24"/>
        </w:rPr>
        <w:t>– odpłatnie w wysokości: …………………. PLN (łącznie z podatkiem VAT), słownie:</w:t>
      </w:r>
      <w:r w:rsidRPr="000C1D26">
        <w:rPr>
          <w:rFonts w:ascii="Times New Roman" w:hAnsi="Times New Roman" w:cs="Times New Roman"/>
          <w:sz w:val="24"/>
          <w:szCs w:val="24"/>
        </w:rPr>
        <w:t xml:space="preserve"> ...…………………………………………… </w:t>
      </w:r>
      <w:r w:rsidRPr="000C1D26">
        <w:rPr>
          <w:rFonts w:ascii="Times New Roman" w:hAnsi="Times New Roman" w:cs="Times New Roman"/>
          <w:strike/>
          <w:sz w:val="24"/>
          <w:szCs w:val="24"/>
        </w:rPr>
        <w:t>lub</w:t>
      </w:r>
      <w:r w:rsidRPr="000C1D26">
        <w:rPr>
          <w:rFonts w:ascii="Times New Roman" w:hAnsi="Times New Roman" w:cs="Times New Roman"/>
          <w:sz w:val="24"/>
          <w:szCs w:val="24"/>
        </w:rPr>
        <w:t xml:space="preserve"> nieodpłatnie (</w:t>
      </w:r>
      <w:r w:rsidRPr="000C1D26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0C1D26">
        <w:rPr>
          <w:rFonts w:ascii="Times New Roman" w:hAnsi="Times New Roman" w:cs="Times New Roman"/>
          <w:sz w:val="24"/>
          <w:szCs w:val="24"/>
        </w:rPr>
        <w:t>) - autorskie prawa majątkowe do wszystkich utworów w rozumieniu ustawy o Prawie autorskim i prawach pokrewnych, wytworzonych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1D26">
        <w:rPr>
          <w:rFonts w:ascii="Times New Roman" w:hAnsi="Times New Roman" w:cs="Times New Roman"/>
          <w:sz w:val="24"/>
          <w:szCs w:val="24"/>
        </w:rPr>
        <w:t>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0C1D26" w:rsidRPr="000C1D26" w:rsidRDefault="000C1D26" w:rsidP="000C1D26">
      <w:pPr>
        <w:tabs>
          <w:tab w:val="num" w:pos="709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eastAsia="Arial Narrow" w:hAnsi="Times New Roman" w:cs="Times New Roman"/>
          <w:sz w:val="24"/>
          <w:szCs w:val="24"/>
        </w:rPr>
        <w:tab/>
        <w:t>b)   </w:t>
      </w:r>
      <w:r w:rsidRPr="000C1D26">
        <w:rPr>
          <w:rFonts w:ascii="Times New Roman" w:hAnsi="Times New Roman" w:cs="Times New Roman"/>
          <w:sz w:val="24"/>
          <w:szCs w:val="24"/>
        </w:rPr>
        <w:t>zezwala Zleceniodawcy do wykonywania przysługujących autorom dokumentacji autorskich praw osobistych w  zakresie dokonywania twórczych przeróbek, adaptacji oraz opracowań dokumentacji, w tym usuwania jej wad jeżeli autor odmówi Zleceniodawcy ich wykonania – zgoda na wykonywania prawa zależnego.</w:t>
      </w:r>
    </w:p>
    <w:p w:rsidR="000C1D26" w:rsidRDefault="000C1D26" w:rsidP="000C1D26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Zleceniobiorca wskaże na fakturze wystawianej Zleceniodawcy, wartość autorskich praw majątkowych w odrębnej pozycji, nawet w przypadku, gdy ich przeniesienie nastąpi nieodpłatnie.</w:t>
      </w:r>
    </w:p>
    <w:p w:rsidR="000C1D26" w:rsidRPr="000C1D26" w:rsidRDefault="000C1D26" w:rsidP="000C1D26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Zleceniobiorca oświadcza, ze przysługują mu pełne prawa autorskie, o których mowa w  pkt 1 lit. a) do przedmiotu umowy zlec</w:t>
      </w:r>
      <w:r>
        <w:rPr>
          <w:rFonts w:ascii="Times New Roman" w:hAnsi="Times New Roman" w:cs="Times New Roman"/>
          <w:sz w:val="24"/>
          <w:szCs w:val="24"/>
        </w:rPr>
        <w:t>enia. W przypadku korzystania z </w:t>
      </w:r>
      <w:r w:rsidRPr="000C1D26">
        <w:rPr>
          <w:rFonts w:ascii="Times New Roman" w:hAnsi="Times New Roman" w:cs="Times New Roman"/>
          <w:sz w:val="24"/>
          <w:szCs w:val="24"/>
        </w:rPr>
        <w:t>usług podwykonawców Zleceniobiorca zobowiązany jest przestawić Zleceniodawcy dokument potwierdzający przeniesienie na jego rzecz tychże praw.</w:t>
      </w:r>
    </w:p>
    <w:p w:rsidR="000C1D26" w:rsidRPr="000C1D26" w:rsidRDefault="000C1D26" w:rsidP="000C1D26">
      <w:p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W przypadku praw wskazanych w pkt. 1 lit. b) Zleceniobiorca dostarczy  Zleceniodawcy oświadczenia poszczególnych autorów przedmiotu umowy zlecenia wyrażające  zgodę na wykonywanie przypisanych im autorskich praw osobistych przez  Zleceniodawcę.</w:t>
      </w:r>
    </w:p>
    <w:p w:rsidR="000C1D26" w:rsidRPr="000C1D26" w:rsidRDefault="000C1D26" w:rsidP="000C1D26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Nabycie przez Zleceniodawcę praw, o których mowa w pkt. 1, następuje :</w:t>
      </w:r>
    </w:p>
    <w:p w:rsidR="000C1D26" w:rsidRPr="000C1D26" w:rsidRDefault="000C1D26" w:rsidP="000C1D26">
      <w:pPr>
        <w:pStyle w:val="Akapitzlist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z chwilą faktycznego wydania poszczególnych części przedmiotu umowy zlecenia Zleceniodawcy, oraz</w:t>
      </w:r>
    </w:p>
    <w:p w:rsidR="000C1D26" w:rsidRPr="000C1D26" w:rsidRDefault="000C1D26" w:rsidP="000C1D26">
      <w:pPr>
        <w:pStyle w:val="Akapitzlist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bez ograniczeń co do terytorium, czasu, liczby egzemplarzy, w zakresie następujących pól eksploatacji: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użytkowania utworów na własny użytek, użytek swoich jednostek organizacyjnych oraz użytek osób trzecich w celach związanych z realizacją zadań Zleceniodawcy,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utrwalenie utworów na wszelkich rodzajach nośników, a w szczególności na nośnikach video, taśmie światłoczułej, magnetycznej, dyskach komputerowych oraz wszystkich typach nośników przez</w:t>
      </w:r>
      <w:r>
        <w:rPr>
          <w:rFonts w:ascii="Times New Roman" w:hAnsi="Times New Roman" w:cs="Times New Roman"/>
          <w:sz w:val="24"/>
          <w:szCs w:val="24"/>
        </w:rPr>
        <w:t>naczonych do zapisu cyfrowego (</w:t>
      </w:r>
      <w:r w:rsidRPr="000C1D26">
        <w:rPr>
          <w:rFonts w:ascii="Times New Roman" w:hAnsi="Times New Roman" w:cs="Times New Roman"/>
          <w:sz w:val="24"/>
          <w:szCs w:val="24"/>
        </w:rPr>
        <w:t>np. CD, DVD, Blue-</w:t>
      </w:r>
      <w:proofErr w:type="spellStart"/>
      <w:r w:rsidRPr="000C1D26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0C1D26">
        <w:rPr>
          <w:rFonts w:ascii="Times New Roman" w:hAnsi="Times New Roman" w:cs="Times New Roman"/>
          <w:sz w:val="24"/>
          <w:szCs w:val="24"/>
        </w:rPr>
        <w:t>, pendrive, itd.),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 xml:space="preserve"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</w:t>
      </w:r>
      <w:r w:rsidR="00CA26B6">
        <w:rPr>
          <w:rFonts w:ascii="Times New Roman" w:hAnsi="Times New Roman" w:cs="Times New Roman"/>
          <w:sz w:val="24"/>
          <w:szCs w:val="24"/>
        </w:rPr>
        <w:t>utworu, w </w:t>
      </w:r>
      <w:r w:rsidRPr="000C1D26">
        <w:rPr>
          <w:rFonts w:ascii="Times New Roman" w:hAnsi="Times New Roman" w:cs="Times New Roman"/>
          <w:sz w:val="24"/>
          <w:szCs w:val="24"/>
        </w:rPr>
        <w:t>tym techniką drukarską, reprograficzną, zapisu magnetycznego oraz techniką cyfrową,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lastRenderedPageBreak/>
        <w:t>wprowadzanie utworów do pamięci komputera na dowolnej liczbie stanowisk komputerowych oraz do sieci multimedialnej, telekomunikacyjnej, komputerowej, w tym do Internetu,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 xml:space="preserve">wyświetlanie i publicznego odtwarzania utworu, 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nadawanie całości lub wybranych fragmentów utworu za pomocą wizji lub fonii przewodowej i bezprzewodowej przez stację naziemną,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nadawanie za pośrednictwem satelity,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reemisja,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wymiana nośników, na których utwór utrwalono,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wykorzystanie w utworach multimedialnych,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wykorzystywania całości lub fragmentów</w:t>
      </w:r>
      <w:r>
        <w:rPr>
          <w:rFonts w:ascii="Times New Roman" w:hAnsi="Times New Roman" w:cs="Times New Roman"/>
          <w:sz w:val="24"/>
          <w:szCs w:val="24"/>
        </w:rPr>
        <w:t xml:space="preserve"> utworu do celów promocyjnych i </w:t>
      </w:r>
      <w:r w:rsidRPr="000C1D26">
        <w:rPr>
          <w:rFonts w:ascii="Times New Roman" w:hAnsi="Times New Roman" w:cs="Times New Roman"/>
          <w:sz w:val="24"/>
          <w:szCs w:val="24"/>
        </w:rPr>
        <w:t>reklamy,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wprowadzanie zmian, skrótów,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sporządzenie wersji obcojęzycznych, zar</w:t>
      </w:r>
      <w:r>
        <w:rPr>
          <w:rFonts w:ascii="Times New Roman" w:hAnsi="Times New Roman" w:cs="Times New Roman"/>
          <w:sz w:val="24"/>
          <w:szCs w:val="24"/>
        </w:rPr>
        <w:t>ówno przy użyciu napisów, jak i </w:t>
      </w:r>
      <w:r w:rsidRPr="000C1D26">
        <w:rPr>
          <w:rFonts w:ascii="Times New Roman" w:hAnsi="Times New Roman" w:cs="Times New Roman"/>
          <w:sz w:val="24"/>
          <w:szCs w:val="24"/>
        </w:rPr>
        <w:t>lektora,</w:t>
      </w:r>
    </w:p>
    <w:p w:rsidR="000C1D26" w:rsidRPr="000C1D26" w:rsidRDefault="000C1D26" w:rsidP="000C1D26">
      <w:pPr>
        <w:pStyle w:val="Akapitzlist"/>
        <w:numPr>
          <w:ilvl w:val="0"/>
          <w:numId w:val="4"/>
        </w:numPr>
        <w:spacing w:after="0" w:line="240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publiczne udostępnianie utworu w taki sposób, aby każdy mógł mieć do niego dostęp w miejscu i czasie przez niego wybranym.</w:t>
      </w:r>
    </w:p>
    <w:p w:rsidR="000C1D26" w:rsidRPr="000C1D26" w:rsidRDefault="000C1D26" w:rsidP="000C1D26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Równocześnie z nabyciem autorskich prawa majątkowych do utworów, Zleceniodawca, nabywa własność wszystkich egzemplarzy, na których utwory zostały utrwalone.</w:t>
      </w:r>
    </w:p>
    <w:p w:rsidR="000C1D26" w:rsidRPr="000C1D26" w:rsidRDefault="000C1D26" w:rsidP="000C1D26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D26">
        <w:rPr>
          <w:rFonts w:ascii="Times New Roman" w:hAnsi="Times New Roman" w:cs="Times New Roman"/>
          <w:sz w:val="24"/>
          <w:szCs w:val="24"/>
        </w:rPr>
        <w:t>Zleceniobiorca zobowiązuje się, że wykonując umowę zlecenie będzie przestrzegał przepisów ustawy z dnia 4 lutego 1994 r. – o prawie autorskim i prawach pokrewnych (</w:t>
      </w:r>
      <w:proofErr w:type="spellStart"/>
      <w:r w:rsidR="00CA26B6" w:rsidRPr="002026F8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A26B6" w:rsidRPr="002026F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CA26B6">
        <w:rPr>
          <w:rFonts w:ascii="Times New Roman" w:eastAsia="Calibri" w:hAnsi="Times New Roman" w:cs="Times New Roman"/>
          <w:sz w:val="24"/>
          <w:szCs w:val="24"/>
        </w:rPr>
        <w:t>Dz. U. z 2017 r., poz. 880 j.t.</w:t>
      </w:r>
      <w:r w:rsidRPr="000C1D26">
        <w:rPr>
          <w:rFonts w:ascii="Times New Roman" w:hAnsi="Times New Roman" w:cs="Times New Roman"/>
          <w:sz w:val="24"/>
          <w:szCs w:val="24"/>
        </w:rPr>
        <w:t>, ze zm.) i nie naruszy praw majątkowych osób trzecich, a utwory przekaże Zleceniodawcy w stanie wolnym od obciążeń prawami tych osób.</w:t>
      </w:r>
    </w:p>
    <w:p w:rsidR="000C1D26" w:rsidRPr="00C27F36" w:rsidRDefault="000C1D26" w:rsidP="000C1D26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D66" w:rsidRPr="00C27F36" w:rsidRDefault="00540D66" w:rsidP="00065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BE4" w:rsidRDefault="00D91BE4" w:rsidP="00065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D26" w:rsidRPr="00011B92" w:rsidRDefault="000C1D2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…………………………..….…………….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011B92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właściwego Zastępcy Dyrektora ZDM)</w:t>
      </w:r>
    </w:p>
    <w:p w:rsidR="007D519F" w:rsidRPr="00011B92" w:rsidRDefault="007D519F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519F" w:rsidRPr="00011B92" w:rsidRDefault="007D519F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2BEB" w:rsidRDefault="00632BEB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2BEB" w:rsidRDefault="00632BEB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2BEB" w:rsidRDefault="00632BEB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2BEB" w:rsidRDefault="00632BEB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2BEB" w:rsidRDefault="00632BEB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2BEB" w:rsidRPr="00011B92" w:rsidRDefault="00632BEB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377F" w:rsidRPr="00D17673" w:rsidRDefault="006E377F" w:rsidP="006E377F">
      <w:pPr>
        <w:pStyle w:val="Stopka"/>
        <w:rPr>
          <w:sz w:val="16"/>
          <w:szCs w:val="16"/>
        </w:rPr>
      </w:pPr>
    </w:p>
    <w:p w:rsidR="007D519F" w:rsidRPr="00D17673" w:rsidRDefault="006E377F" w:rsidP="006E377F">
      <w:pPr>
        <w:pStyle w:val="Stopka"/>
        <w:rPr>
          <w:sz w:val="16"/>
          <w:szCs w:val="16"/>
        </w:rPr>
      </w:pPr>
      <w:r w:rsidRPr="00D17673">
        <w:rPr>
          <w:sz w:val="16"/>
          <w:szCs w:val="16"/>
        </w:rPr>
        <w:t>* jeśli są wymagane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389"/>
        <w:gridCol w:w="2300"/>
        <w:gridCol w:w="2300"/>
      </w:tblGrid>
      <w:tr w:rsidR="007D519F" w:rsidRPr="00D17673" w:rsidTr="00393F45">
        <w:trPr>
          <w:trHeight w:val="723"/>
        </w:trPr>
        <w:tc>
          <w:tcPr>
            <w:tcW w:w="2299" w:type="dxa"/>
          </w:tcPr>
          <w:p w:rsidR="00393F45" w:rsidRDefault="00393F45" w:rsidP="00393F45"/>
          <w:p w:rsidR="00D17673" w:rsidRDefault="00D17673" w:rsidP="00393F45"/>
          <w:p w:rsidR="00D17673" w:rsidRPr="00D17673" w:rsidRDefault="00D17673" w:rsidP="00393F45"/>
          <w:p w:rsidR="00393F45" w:rsidRPr="00D17673" w:rsidRDefault="00393F45" w:rsidP="00393F45"/>
          <w:p w:rsidR="007D519F" w:rsidRPr="00D17673" w:rsidRDefault="007D519F" w:rsidP="00393F45">
            <w:r w:rsidRPr="00D17673">
              <w:t>………………………………….</w:t>
            </w:r>
          </w:p>
        </w:tc>
        <w:tc>
          <w:tcPr>
            <w:tcW w:w="2389" w:type="dxa"/>
          </w:tcPr>
          <w:p w:rsidR="00393F45" w:rsidRPr="00D17673" w:rsidRDefault="00393F45" w:rsidP="00393F45"/>
          <w:p w:rsidR="00393F45" w:rsidRDefault="00393F45" w:rsidP="00393F45"/>
          <w:p w:rsidR="00D17673" w:rsidRDefault="00D17673" w:rsidP="00393F45"/>
          <w:p w:rsidR="00D17673" w:rsidRPr="00D17673" w:rsidRDefault="00D17673" w:rsidP="00393F45"/>
          <w:p w:rsidR="007D519F" w:rsidRPr="00D17673" w:rsidRDefault="00393F45" w:rsidP="00393F45">
            <w:r w:rsidRPr="00D17673">
              <w:t>………………………………….</w:t>
            </w:r>
          </w:p>
        </w:tc>
        <w:tc>
          <w:tcPr>
            <w:tcW w:w="2300" w:type="dxa"/>
          </w:tcPr>
          <w:p w:rsidR="00393F45" w:rsidRDefault="00393F45" w:rsidP="00393F45"/>
          <w:p w:rsidR="00D17673" w:rsidRDefault="00D17673" w:rsidP="00393F45"/>
          <w:p w:rsidR="00D17673" w:rsidRPr="00D17673" w:rsidRDefault="00D17673" w:rsidP="00393F45"/>
          <w:p w:rsidR="00393F45" w:rsidRPr="00D17673" w:rsidRDefault="00393F45" w:rsidP="00393F45"/>
          <w:p w:rsidR="007D519F" w:rsidRPr="00D17673" w:rsidRDefault="00393F45" w:rsidP="00393F45">
            <w:r w:rsidRPr="00D17673">
              <w:t>………………………………….</w:t>
            </w:r>
          </w:p>
        </w:tc>
        <w:tc>
          <w:tcPr>
            <w:tcW w:w="2300" w:type="dxa"/>
          </w:tcPr>
          <w:p w:rsidR="007D519F" w:rsidRPr="00D17673" w:rsidRDefault="007D519F" w:rsidP="00393F45"/>
        </w:tc>
      </w:tr>
      <w:tr w:rsidR="007D519F" w:rsidRPr="00D17673" w:rsidTr="00393F45">
        <w:tc>
          <w:tcPr>
            <w:tcW w:w="2299" w:type="dxa"/>
          </w:tcPr>
          <w:p w:rsidR="00D91BE4" w:rsidRPr="00D17673" w:rsidRDefault="007D519F" w:rsidP="007D519F">
            <w:pPr>
              <w:jc w:val="center"/>
            </w:pPr>
            <w:r w:rsidRPr="00D17673">
              <w:t>pieczęć, podpis pracownika</w:t>
            </w:r>
            <w:r w:rsidR="00D91BE4" w:rsidRPr="00D17673">
              <w:t xml:space="preserve"> merytorycznego</w:t>
            </w:r>
          </w:p>
          <w:p w:rsidR="007D519F" w:rsidRPr="00D17673" w:rsidRDefault="007D519F" w:rsidP="007D519F">
            <w:pPr>
              <w:jc w:val="center"/>
            </w:pPr>
            <w:r w:rsidRPr="00D17673">
              <w:lastRenderedPageBreak/>
              <w:t xml:space="preserve"> odp. za realizację</w:t>
            </w:r>
            <w:r w:rsidR="00393F45" w:rsidRPr="00D17673">
              <w:t>**</w:t>
            </w:r>
          </w:p>
        </w:tc>
        <w:tc>
          <w:tcPr>
            <w:tcW w:w="2389" w:type="dxa"/>
          </w:tcPr>
          <w:p w:rsidR="00D91BE4" w:rsidRPr="00D17673" w:rsidRDefault="007D519F" w:rsidP="0039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673">
              <w:lastRenderedPageBreak/>
              <w:t xml:space="preserve">pieczęć, podpis </w:t>
            </w:r>
            <w:r w:rsidRPr="00D176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kierownika/naczelnika wydziału </w:t>
            </w:r>
            <w:r w:rsidR="00393F45" w:rsidRPr="00D176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meryt. </w:t>
            </w:r>
          </w:p>
          <w:p w:rsidR="007D519F" w:rsidRPr="00D17673" w:rsidRDefault="00393F45" w:rsidP="00393F45">
            <w:pPr>
              <w:jc w:val="center"/>
            </w:pPr>
            <w:r w:rsidRPr="00D176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odp. za </w:t>
            </w:r>
            <w:r w:rsidR="006E377F" w:rsidRPr="00D176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</w:t>
            </w:r>
            <w:r w:rsidRPr="00D17673">
              <w:t>**</w:t>
            </w:r>
          </w:p>
        </w:tc>
        <w:tc>
          <w:tcPr>
            <w:tcW w:w="2300" w:type="dxa"/>
          </w:tcPr>
          <w:p w:rsidR="007D519F" w:rsidRPr="00D17673" w:rsidRDefault="007D519F" w:rsidP="007D519F">
            <w:pPr>
              <w:jc w:val="center"/>
            </w:pPr>
            <w:r w:rsidRPr="00D17673">
              <w:lastRenderedPageBreak/>
              <w:t xml:space="preserve">pieczęć, podpis </w:t>
            </w:r>
            <w:r w:rsidRPr="00D176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Głównego Księgowego lub jego </w:t>
            </w:r>
            <w:r w:rsidRPr="00D176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zastępcy</w:t>
            </w:r>
            <w:r w:rsidR="00393F45" w:rsidRPr="00D17673">
              <w:t>**</w:t>
            </w:r>
          </w:p>
        </w:tc>
        <w:tc>
          <w:tcPr>
            <w:tcW w:w="2300" w:type="dxa"/>
          </w:tcPr>
          <w:p w:rsidR="007D519F" w:rsidRPr="00D17673" w:rsidRDefault="007D519F" w:rsidP="00877A70">
            <w:pPr>
              <w:jc w:val="center"/>
            </w:pPr>
          </w:p>
        </w:tc>
      </w:tr>
    </w:tbl>
    <w:p w:rsidR="0049774D" w:rsidRPr="00D17673" w:rsidRDefault="0049774D"/>
    <w:p w:rsidR="00393F45" w:rsidRPr="00D17673" w:rsidRDefault="00393F45">
      <w:pPr>
        <w:rPr>
          <w:rFonts w:ascii="Times New Roman" w:eastAsia="Times New Roman" w:hAnsi="Times New Roman" w:cs="Times New Roman"/>
          <w:sz w:val="16"/>
          <w:szCs w:val="16"/>
        </w:rPr>
      </w:pPr>
      <w:r w:rsidRPr="00D17673">
        <w:rPr>
          <w:rFonts w:ascii="Times New Roman" w:eastAsia="Times New Roman" w:hAnsi="Times New Roman" w:cs="Times New Roman"/>
          <w:sz w:val="16"/>
          <w:szCs w:val="16"/>
        </w:rPr>
        <w:t>**</w:t>
      </w:r>
      <w:bookmarkStart w:id="1" w:name="OLE_LINK1"/>
      <w:bookmarkStart w:id="2" w:name="OLE_LINK2"/>
      <w:r w:rsidRPr="00D17673">
        <w:rPr>
          <w:rFonts w:ascii="Times New Roman" w:eastAsia="Times New Roman" w:hAnsi="Times New Roman" w:cs="Times New Roman"/>
          <w:sz w:val="16"/>
          <w:szCs w:val="16"/>
        </w:rPr>
        <w:t xml:space="preserve">Podpisy </w:t>
      </w:r>
      <w:r w:rsidR="00877A70" w:rsidRPr="00D17673">
        <w:rPr>
          <w:rFonts w:ascii="Times New Roman" w:eastAsia="Times New Roman" w:hAnsi="Times New Roman" w:cs="Times New Roman"/>
          <w:sz w:val="16"/>
          <w:szCs w:val="16"/>
        </w:rPr>
        <w:t xml:space="preserve">i pieczęcie </w:t>
      </w:r>
      <w:bookmarkEnd w:id="1"/>
      <w:bookmarkEnd w:id="2"/>
      <w:r w:rsidRPr="00D17673">
        <w:rPr>
          <w:rFonts w:ascii="Times New Roman" w:eastAsia="Times New Roman" w:hAnsi="Times New Roman" w:cs="Times New Roman"/>
          <w:sz w:val="16"/>
          <w:szCs w:val="16"/>
        </w:rPr>
        <w:t>wymagane są na dwóch egzemplarzach</w:t>
      </w:r>
    </w:p>
    <w:sectPr w:rsidR="00393F45" w:rsidRPr="00D17673" w:rsidSect="00D128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59" w:rsidRDefault="00C65F59" w:rsidP="000651A0">
      <w:pPr>
        <w:spacing w:after="0" w:line="240" w:lineRule="auto"/>
      </w:pPr>
      <w:r>
        <w:separator/>
      </w:r>
    </w:p>
  </w:endnote>
  <w:endnote w:type="continuationSeparator" w:id="0">
    <w:p w:rsidR="00C65F59" w:rsidRDefault="00C65F59" w:rsidP="000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59" w:rsidRDefault="00C65F59">
    <w:pPr>
      <w:pStyle w:val="Stopka"/>
    </w:pPr>
  </w:p>
  <w:p w:rsidR="00C65F59" w:rsidRDefault="00C65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59" w:rsidRDefault="00C65F59" w:rsidP="000651A0">
      <w:pPr>
        <w:spacing w:after="0" w:line="240" w:lineRule="auto"/>
      </w:pPr>
      <w:r>
        <w:separator/>
      </w:r>
    </w:p>
  </w:footnote>
  <w:footnote w:type="continuationSeparator" w:id="0">
    <w:p w:rsidR="00C65F59" w:rsidRDefault="00C65F59" w:rsidP="000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C09"/>
    <w:multiLevelType w:val="hybridMultilevel"/>
    <w:tmpl w:val="5E287FF8"/>
    <w:lvl w:ilvl="0" w:tplc="DB12F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F7D"/>
    <w:multiLevelType w:val="hybridMultilevel"/>
    <w:tmpl w:val="70E8CFD2"/>
    <w:lvl w:ilvl="0" w:tplc="0B5AD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0C2"/>
    <w:multiLevelType w:val="hybridMultilevel"/>
    <w:tmpl w:val="34202C32"/>
    <w:lvl w:ilvl="0" w:tplc="483C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A4D"/>
    <w:multiLevelType w:val="hybridMultilevel"/>
    <w:tmpl w:val="3942F47E"/>
    <w:lvl w:ilvl="0" w:tplc="64B00A0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2852"/>
    <w:multiLevelType w:val="hybridMultilevel"/>
    <w:tmpl w:val="8D9074A0"/>
    <w:lvl w:ilvl="0" w:tplc="E5A6B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i w:val="0"/>
      </w:rPr>
    </w:lvl>
    <w:lvl w:ilvl="1" w:tplc="927E73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B77AA6"/>
    <w:multiLevelType w:val="multilevel"/>
    <w:tmpl w:val="DF1EFF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AE048D"/>
    <w:multiLevelType w:val="hybridMultilevel"/>
    <w:tmpl w:val="B2AE46FC"/>
    <w:lvl w:ilvl="0" w:tplc="2228DA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F156DE"/>
    <w:multiLevelType w:val="hybridMultilevel"/>
    <w:tmpl w:val="B03C5EBE"/>
    <w:lvl w:ilvl="0" w:tplc="9A6E0734">
      <w:start w:val="1"/>
      <w:numFmt w:val="lowerLetter"/>
      <w:lvlText w:val="%1)"/>
      <w:lvlJc w:val="left"/>
      <w:pPr>
        <w:ind w:left="8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1A0"/>
    <w:rsid w:val="00011B92"/>
    <w:rsid w:val="00031678"/>
    <w:rsid w:val="00060A55"/>
    <w:rsid w:val="000651A0"/>
    <w:rsid w:val="000B47A3"/>
    <w:rsid w:val="000C1D26"/>
    <w:rsid w:val="000C29D9"/>
    <w:rsid w:val="00113A48"/>
    <w:rsid w:val="00153703"/>
    <w:rsid w:val="00170024"/>
    <w:rsid w:val="00181E6C"/>
    <w:rsid w:val="001B2BC9"/>
    <w:rsid w:val="001C2DE4"/>
    <w:rsid w:val="002026F8"/>
    <w:rsid w:val="0020282D"/>
    <w:rsid w:val="00224CCE"/>
    <w:rsid w:val="00270B14"/>
    <w:rsid w:val="002B6425"/>
    <w:rsid w:val="002C1FF3"/>
    <w:rsid w:val="002F1099"/>
    <w:rsid w:val="00306CDF"/>
    <w:rsid w:val="0031628C"/>
    <w:rsid w:val="00331007"/>
    <w:rsid w:val="0038355E"/>
    <w:rsid w:val="00385365"/>
    <w:rsid w:val="00393F45"/>
    <w:rsid w:val="003A5626"/>
    <w:rsid w:val="003C37AF"/>
    <w:rsid w:val="003F5DCF"/>
    <w:rsid w:val="003F7C5D"/>
    <w:rsid w:val="00403763"/>
    <w:rsid w:val="00406DBB"/>
    <w:rsid w:val="00412F1B"/>
    <w:rsid w:val="004867FD"/>
    <w:rsid w:val="0049774D"/>
    <w:rsid w:val="004F210B"/>
    <w:rsid w:val="00523E7E"/>
    <w:rsid w:val="00540D66"/>
    <w:rsid w:val="00591390"/>
    <w:rsid w:val="00594C70"/>
    <w:rsid w:val="005D1E70"/>
    <w:rsid w:val="00632BEB"/>
    <w:rsid w:val="00687F83"/>
    <w:rsid w:val="006B4843"/>
    <w:rsid w:val="006E377F"/>
    <w:rsid w:val="006E3930"/>
    <w:rsid w:val="00755555"/>
    <w:rsid w:val="007C26F9"/>
    <w:rsid w:val="007D519F"/>
    <w:rsid w:val="007D51AF"/>
    <w:rsid w:val="007D794F"/>
    <w:rsid w:val="007F5CA1"/>
    <w:rsid w:val="008169D3"/>
    <w:rsid w:val="008358DE"/>
    <w:rsid w:val="00842D36"/>
    <w:rsid w:val="00877A70"/>
    <w:rsid w:val="008910DE"/>
    <w:rsid w:val="008D63ED"/>
    <w:rsid w:val="00967D78"/>
    <w:rsid w:val="009A052F"/>
    <w:rsid w:val="00A01E77"/>
    <w:rsid w:val="00A142BA"/>
    <w:rsid w:val="00A2165E"/>
    <w:rsid w:val="00A4564C"/>
    <w:rsid w:val="00A84960"/>
    <w:rsid w:val="00A84BB6"/>
    <w:rsid w:val="00AD3ADD"/>
    <w:rsid w:val="00B15D90"/>
    <w:rsid w:val="00B34BDF"/>
    <w:rsid w:val="00B41AAD"/>
    <w:rsid w:val="00B5767C"/>
    <w:rsid w:val="00B75413"/>
    <w:rsid w:val="00BE7BE5"/>
    <w:rsid w:val="00C16295"/>
    <w:rsid w:val="00C27F36"/>
    <w:rsid w:val="00C63FFF"/>
    <w:rsid w:val="00C64C91"/>
    <w:rsid w:val="00C65F59"/>
    <w:rsid w:val="00CA26B6"/>
    <w:rsid w:val="00CC5AE0"/>
    <w:rsid w:val="00CE1BBE"/>
    <w:rsid w:val="00CF1C5A"/>
    <w:rsid w:val="00CF3821"/>
    <w:rsid w:val="00D128F5"/>
    <w:rsid w:val="00D17673"/>
    <w:rsid w:val="00D91BE4"/>
    <w:rsid w:val="00DB0115"/>
    <w:rsid w:val="00DD08CB"/>
    <w:rsid w:val="00E10DA0"/>
    <w:rsid w:val="00E338C1"/>
    <w:rsid w:val="00E37BD4"/>
    <w:rsid w:val="00E62C7B"/>
    <w:rsid w:val="00E9411C"/>
    <w:rsid w:val="00EC4348"/>
    <w:rsid w:val="00F3791A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1F88"/>
  <w15:docId w15:val="{0473051E-2D0E-4511-B83E-7151378A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51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51A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A0"/>
  </w:style>
  <w:style w:type="paragraph" w:styleId="Akapitzlist">
    <w:name w:val="List Paragraph"/>
    <w:basedOn w:val="Normalny"/>
    <w:uiPriority w:val="34"/>
    <w:qFormat/>
    <w:rsid w:val="00523E7E"/>
    <w:pPr>
      <w:ind w:left="720"/>
      <w:contextualSpacing/>
    </w:pPr>
  </w:style>
  <w:style w:type="table" w:styleId="Tabela-Siatka">
    <w:name w:val="Table Grid"/>
    <w:basedOn w:val="Standardowy"/>
    <w:uiPriority w:val="59"/>
    <w:rsid w:val="007D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16441-1192-4A0A-8B3A-26E47B34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Karlińska</dc:creator>
  <cp:lastModifiedBy>Danuta Misiorna</cp:lastModifiedBy>
  <cp:revision>20</cp:revision>
  <cp:lastPrinted>2018-06-12T12:30:00Z</cp:lastPrinted>
  <dcterms:created xsi:type="dcterms:W3CDTF">2017-08-22T11:19:00Z</dcterms:created>
  <dcterms:modified xsi:type="dcterms:W3CDTF">2018-12-13T12:25:00Z</dcterms:modified>
</cp:coreProperties>
</file>