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4C" w:rsidRDefault="0042444C" w:rsidP="0042444C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14.11.2018 r.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42444C" w:rsidRDefault="0042444C" w:rsidP="0042444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Wykonać kontrolne pomiary hałasu w 15 </w:t>
      </w:r>
      <w:r w:rsidR="00993A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(piętnastu)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przekrojach pomiarowych na granicy terenów podlegających ochronie akustycznej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 ulicy Bolesława Krzywoustego – na wysokości Osiedla Oświecenia od Ronda Rataje do ulicy </w:t>
      </w:r>
      <w:r w:rsidR="00993A0A">
        <w:rPr>
          <w:rFonts w:ascii="Arial" w:eastAsia="Times New Roman" w:hAnsi="Arial" w:cs="Arial"/>
          <w:sz w:val="24"/>
          <w:szCs w:val="24"/>
          <w:lang w:eastAsia="pl-PL"/>
        </w:rPr>
        <w:t>Inflanckiej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42444C" w:rsidRDefault="00993A0A" w:rsidP="004244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Decyzji o środowiskowych uwarunkowaniach z dnia 21 stycznia 2013 roku nr OS-V.6220.139.2012  załącznik nr 1</w:t>
      </w:r>
    </w:p>
    <w:p w:rsidR="0042444C" w:rsidRDefault="00993A0A" w:rsidP="004244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Raport oddziaływania na środowisko do wglądu u zamawiającego </w:t>
      </w:r>
    </w:p>
    <w:p w:rsidR="0042444C" w:rsidRDefault="00993A0A" w:rsidP="004244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- załącznik Nr 2</w:t>
      </w:r>
    </w:p>
    <w:p w:rsidR="0042444C" w:rsidRDefault="0042444C" w:rsidP="004244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– załącz</w:t>
      </w:r>
      <w:r w:rsidR="00993A0A">
        <w:rPr>
          <w:rFonts w:ascii="TT3400o00" w:hAnsi="TT3400o00" w:cs="TT3400o00"/>
          <w:color w:val="000000"/>
        </w:rPr>
        <w:t>nik nr 3</w:t>
      </w:r>
    </w:p>
    <w:p w:rsidR="0042444C" w:rsidRDefault="0042444C" w:rsidP="0088655E">
      <w:pPr>
        <w:jc w:val="both"/>
        <w:rPr>
          <w:rFonts w:ascii="TT3400o00" w:hAnsi="TT3400o00" w:cs="TT3400o00"/>
          <w:color w:val="000000"/>
        </w:rPr>
      </w:pPr>
      <w:r w:rsidRPr="0088655E">
        <w:rPr>
          <w:rFonts w:ascii="TT3400o00" w:hAnsi="TT3400o00" w:cs="TT3400o00"/>
          <w:color w:val="000000"/>
        </w:rPr>
        <w:t xml:space="preserve">Wykonawca zobowiązuje się do wykonania </w:t>
      </w:r>
      <w:r w:rsidR="0088655E" w:rsidRPr="0088655E">
        <w:rPr>
          <w:rFonts w:ascii="Arial" w:eastAsia="Times New Roman" w:hAnsi="Arial" w:cs="Arial"/>
          <w:bCs/>
          <w:lang w:eastAsia="pl-PL"/>
        </w:rPr>
        <w:t xml:space="preserve">kontrolnych pomiarów hałasu w 15 (piętnastu) przekrojach pomiarowych na granicy terenów podlegających ochronie akustycznej </w:t>
      </w:r>
      <w:r w:rsidR="0088655E" w:rsidRPr="0088655E">
        <w:rPr>
          <w:rFonts w:ascii="Arial" w:eastAsia="Times New Roman" w:hAnsi="Arial" w:cs="Arial"/>
          <w:lang w:eastAsia="pl-PL"/>
        </w:rPr>
        <w:t>na  ulicy Bolesława Krzywoustego – na wysokości Osiedla Oświecenia od Ronda Rataje do ulicy Inflanckiej</w:t>
      </w:r>
      <w:r w:rsidR="008865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TT3400o00" w:hAnsi="TT3400o00" w:cs="TT3400o00"/>
          <w:color w:val="000000"/>
        </w:rPr>
        <w:t>oraz:</w:t>
      </w:r>
    </w:p>
    <w:p w:rsidR="0042444C" w:rsidRDefault="0042444C" w:rsidP="004244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wykonania, utrzymania w czasie realizacji robót i demontaż po ich zakończeniu tymczasowego oznakowania placu budowy oraz tymczasowej organizacji ruchu</w:t>
      </w:r>
      <w:r w:rsidR="0088655E">
        <w:rPr>
          <w:rFonts w:ascii="TT3400o00" w:hAnsi="TT3400o00" w:cs="TT3400o00"/>
          <w:color w:val="000000"/>
        </w:rPr>
        <w:t xml:space="preserve"> jeżeli jest wymagana</w:t>
      </w:r>
      <w:r>
        <w:rPr>
          <w:rFonts w:ascii="TT3400o00" w:hAnsi="TT3400o00" w:cs="TT3400o00"/>
          <w:color w:val="000000"/>
        </w:rPr>
        <w:t xml:space="preserve">,. 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</w:t>
      </w:r>
      <w:r w:rsidR="0088655E">
        <w:rPr>
          <w:rFonts w:ascii="TT3400o00" w:hAnsi="TT3400o00" w:cs="TT3400o00"/>
          <w:color w:val="000000"/>
        </w:rPr>
        <w:t xml:space="preserve"> jeżeli jest wymagany</w:t>
      </w:r>
      <w:r>
        <w:rPr>
          <w:rFonts w:ascii="TT3400o00" w:hAnsi="TT3400o00" w:cs="TT3400o00"/>
          <w:color w:val="000000"/>
        </w:rPr>
        <w:t>,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</w:t>
      </w:r>
      <w:r w:rsidR="0088655E">
        <w:rPr>
          <w:rFonts w:ascii="TT3400o00" w:hAnsi="TT3400o00" w:cs="TT3400o00"/>
          <w:color w:val="000000"/>
        </w:rPr>
        <w:t xml:space="preserve"> /pomiarów</w:t>
      </w:r>
      <w:r>
        <w:rPr>
          <w:rFonts w:ascii="TT3400o00" w:hAnsi="TT3400o00" w:cs="TT3400o00"/>
          <w:color w:val="000000"/>
        </w:rPr>
        <w:t>,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88655E">
        <w:rPr>
          <w:rFonts w:ascii="TT3400o00" w:hAnsi="TT3400o00" w:cs="TT3400o00"/>
          <w:color w:val="000000"/>
        </w:rPr>
        <w:t>do dnia 15.12</w:t>
      </w:r>
      <w:r>
        <w:rPr>
          <w:rFonts w:ascii="TT3400o00" w:hAnsi="TT3400o00" w:cs="TT3400o00"/>
          <w:color w:val="000000"/>
        </w:rPr>
        <w:t>.2018r.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</w:t>
      </w:r>
      <w:r w:rsidR="0088655E">
        <w:rPr>
          <w:rFonts w:ascii="TT3400o00" w:hAnsi="TT3400o00" w:cs="TT3400o00"/>
          <w:color w:val="000000"/>
        </w:rPr>
        <w:t>dzony w oparciu o Załącznik Nr 3</w:t>
      </w:r>
      <w:r>
        <w:rPr>
          <w:rFonts w:ascii="TT3400o00" w:hAnsi="TT3400o00" w:cs="TT3400o00"/>
          <w:color w:val="000000"/>
        </w:rPr>
        <w:t>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400o00" w:hAnsi="TT3400o00" w:cs="TT3400o00"/>
          <w:color w:val="000000"/>
        </w:rPr>
        <w:t xml:space="preserve">2. </w:t>
      </w:r>
      <w:r w:rsidR="0088655E">
        <w:rPr>
          <w:rFonts w:ascii="TT3400o00" w:hAnsi="TT3400o00" w:cs="TT3400o00"/>
          <w:color w:val="000000"/>
        </w:rPr>
        <w:t>Akredytację laboratorium w zakresie zleconych prac.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88655E">
        <w:rPr>
          <w:rFonts w:ascii="TT3400o00" w:hAnsi="TT3400o00" w:cs="TT3400o00"/>
          <w:b/>
          <w:color w:val="000000"/>
        </w:rPr>
        <w:t>RO.402.569</w:t>
      </w:r>
      <w:r>
        <w:rPr>
          <w:rFonts w:ascii="TT3400o00" w:hAnsi="TT3400o00" w:cs="TT3400o00"/>
          <w:b/>
          <w:color w:val="000000"/>
        </w:rPr>
        <w:t>.2018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88655E">
        <w:rPr>
          <w:rFonts w:ascii="TT3400o00" w:hAnsi="TT3400o00" w:cs="TT3400o00"/>
          <w:b/>
          <w:color w:val="000000"/>
        </w:rPr>
        <w:t>n</w:t>
      </w:r>
      <w:r w:rsidR="007F0B2F">
        <w:rPr>
          <w:rFonts w:ascii="TT3400o00" w:hAnsi="TT3400o00" w:cs="TT3400o00"/>
          <w:b/>
          <w:color w:val="000000"/>
        </w:rPr>
        <w:t>formacją „nie otwierać przed 21</w:t>
      </w:r>
      <w:r w:rsidR="0088655E">
        <w:rPr>
          <w:rFonts w:ascii="TT3400o00" w:hAnsi="TT3400o00" w:cs="TT3400o00"/>
          <w:b/>
          <w:color w:val="000000"/>
        </w:rPr>
        <w:t xml:space="preserve"> / 11</w:t>
      </w:r>
      <w:r>
        <w:rPr>
          <w:rFonts w:ascii="TT3400o00" w:hAnsi="TT3400o00" w:cs="TT3400o00"/>
          <w:b/>
          <w:color w:val="000000"/>
        </w:rPr>
        <w:t>/ 2018r. godz.10.00 – oferta do postępowania o udzielenie zamówienia publicznego”.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88655E">
        <w:rPr>
          <w:rFonts w:ascii="TT3400o00" w:hAnsi="TT3400o00" w:cs="TT3400o00"/>
          <w:b/>
          <w:color w:val="000000"/>
        </w:rPr>
        <w:t>e</w:t>
      </w:r>
      <w:r w:rsidR="007F0B2F">
        <w:rPr>
          <w:rFonts w:ascii="TT3400o00" w:hAnsi="TT3400o00" w:cs="TT3400o00"/>
          <w:b/>
          <w:color w:val="000000"/>
        </w:rPr>
        <w:t>ży złożyć w terminie do dnia 21</w:t>
      </w:r>
      <w:r>
        <w:rPr>
          <w:rFonts w:ascii="TT3400o00" w:hAnsi="TT3400o00" w:cs="TT3400o00"/>
          <w:b/>
          <w:color w:val="000000"/>
        </w:rPr>
        <w:t>.</w:t>
      </w:r>
      <w:r w:rsidR="0088655E">
        <w:rPr>
          <w:rFonts w:ascii="TT3400o00" w:hAnsi="TT3400o00" w:cs="TT3400o00"/>
          <w:b/>
          <w:color w:val="000000"/>
        </w:rPr>
        <w:t>11</w:t>
      </w:r>
      <w:r>
        <w:rPr>
          <w:rFonts w:ascii="TT3400o00" w:hAnsi="TT3400o00" w:cs="TT3400o00"/>
          <w:b/>
          <w:color w:val="000000"/>
        </w:rPr>
        <w:t>.2018 r. do godz. 08.00.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88655E">
        <w:rPr>
          <w:rFonts w:ascii="TT33FFo00" w:hAnsi="TT33FFo00" w:cs="TT33FFo00"/>
          <w:b/>
          <w:color w:val="000000"/>
        </w:rPr>
        <w:t xml:space="preserve">Data i godzina otwarcia ofert </w:t>
      </w:r>
      <w:r w:rsidR="007F0B2F">
        <w:rPr>
          <w:rFonts w:ascii="TT33FFo00" w:hAnsi="TT33FFo00" w:cs="TT33FFo00"/>
          <w:b/>
          <w:color w:val="000000"/>
        </w:rPr>
        <w:t>21</w:t>
      </w:r>
      <w:bookmarkStart w:id="0" w:name="_GoBack"/>
      <w:bookmarkEnd w:id="0"/>
      <w:r w:rsidR="0088655E">
        <w:rPr>
          <w:rFonts w:ascii="TT3400o00" w:hAnsi="TT3400o00" w:cs="TT3400o00"/>
          <w:b/>
          <w:color w:val="000000"/>
        </w:rPr>
        <w:t>/11</w:t>
      </w:r>
      <w:r>
        <w:rPr>
          <w:rFonts w:ascii="TT3400o00" w:hAnsi="TT3400o00" w:cs="TT3400o00"/>
          <w:b/>
          <w:color w:val="000000"/>
        </w:rPr>
        <w:t>/ 2018r. o godz. 10.00 w Wydziale O</w:t>
      </w:r>
      <w:r w:rsidR="0088655E">
        <w:rPr>
          <w:rFonts w:ascii="TT3400o00" w:hAnsi="TT3400o00" w:cs="TT3400o00"/>
          <w:b/>
          <w:color w:val="000000"/>
        </w:rPr>
        <w:t xml:space="preserve">znakowania oraz Systemu Informacji  Miejskiej </w:t>
      </w:r>
      <w:r>
        <w:rPr>
          <w:rFonts w:ascii="TT3400o00" w:hAnsi="TT3400o00" w:cs="TT3400o00"/>
          <w:b/>
          <w:color w:val="000000"/>
        </w:rPr>
        <w:t>Zarządu Dróg Miejskich</w:t>
      </w:r>
      <w:r>
        <w:rPr>
          <w:rFonts w:ascii="TT3400o00" w:hAnsi="TT3400o00" w:cs="TT3400o00"/>
          <w:color w:val="000000"/>
        </w:rPr>
        <w:t>.</w:t>
      </w:r>
    </w:p>
    <w:p w:rsidR="0042444C" w:rsidRDefault="0042444C" w:rsidP="0042444C"/>
    <w:p w:rsidR="000F11A0" w:rsidRDefault="000F11A0"/>
    <w:sectPr w:rsidR="000F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C"/>
    <w:rsid w:val="000F11A0"/>
    <w:rsid w:val="0042444C"/>
    <w:rsid w:val="007F0B2F"/>
    <w:rsid w:val="0088655E"/>
    <w:rsid w:val="00993A0A"/>
    <w:rsid w:val="00B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76DB"/>
  <w15:chartTrackingRefBased/>
  <w15:docId w15:val="{14E6D48B-7FF1-4A17-A8B7-F14778B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4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4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2018-11-13T08:01:00Z</dcterms:created>
  <dcterms:modified xsi:type="dcterms:W3CDTF">2018-11-14T07:55:00Z</dcterms:modified>
</cp:coreProperties>
</file>