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2D0D19">
        <w:rPr>
          <w:rFonts w:ascii="Arial Narrow" w:hAnsi="Arial Narrow"/>
        </w:rPr>
        <w:t>1</w:t>
      </w:r>
      <w:r w:rsidR="008D0A43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8D0A43">
        <w:rPr>
          <w:rFonts w:ascii="Arial Narrow" w:hAnsi="Arial Narrow"/>
        </w:rPr>
        <w:t>I</w:t>
      </w:r>
      <w:r w:rsidR="009803EB">
        <w:rPr>
          <w:rFonts w:ascii="Arial Narrow" w:hAnsi="Arial Narrow"/>
        </w:rPr>
        <w:t>P</w:t>
      </w:r>
      <w:r w:rsidR="0002018A">
        <w:rPr>
          <w:rFonts w:ascii="Arial Narrow" w:hAnsi="Arial Narrow"/>
        </w:rPr>
        <w:t>.341.</w:t>
      </w:r>
      <w:bookmarkStart w:id="0" w:name="_GoBack"/>
      <w:bookmarkEnd w:id="0"/>
      <w:r w:rsidR="0002018A">
        <w:rPr>
          <w:rFonts w:ascii="Arial Narrow" w:hAnsi="Arial Narrow"/>
        </w:rPr>
        <w:t>103.2018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AA72B2" w:rsidP="00EE761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E57A7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D0D19" w:rsidRPr="009803EB" w:rsidRDefault="00F014B6" w:rsidP="009803EB">
      <w:pPr>
        <w:jc w:val="both"/>
        <w:rPr>
          <w:rFonts w:ascii="Arial Narrow" w:hAnsi="Arial Narrow" w:cs="Arial"/>
          <w:b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9803EB" w:rsidRPr="009803EB">
        <w:rPr>
          <w:rFonts w:ascii="Arial Narrow" w:hAnsi="Arial Narrow" w:cs="Arial"/>
          <w:b/>
          <w:bCs/>
        </w:rPr>
        <w:t>„</w:t>
      </w:r>
      <w:r w:rsidR="009803EB" w:rsidRPr="009803EB">
        <w:rPr>
          <w:rFonts w:ascii="Arial Narrow" w:hAnsi="Arial Narrow" w:cs="Arial"/>
          <w:b/>
        </w:rPr>
        <w:t>Usługi polegające na utrzymaniu w stałej sprawności technicznej urządzeń poboru opłat w poznańskiej Strefie Płatnego Parkowania</w:t>
      </w:r>
      <w:r w:rsidR="009803EB" w:rsidRPr="009803EB">
        <w:rPr>
          <w:rFonts w:ascii="Arial Narrow" w:hAnsi="Arial Narrow" w:cs="Arial"/>
          <w:b/>
          <w:bCs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 xml:space="preserve">oświadczam, </w:t>
      </w:r>
      <w:r w:rsidR="0018783C">
        <w:rPr>
          <w:rFonts w:ascii="Arial Narrow" w:hAnsi="Arial Narrow" w:cs="Arial"/>
        </w:rPr>
        <w:t>że</w:t>
      </w:r>
      <w:r w:rsidR="00500358" w:rsidRPr="002D0D19">
        <w:rPr>
          <w:rFonts w:ascii="Arial Narrow" w:hAnsi="Arial Narrow" w:cs="Arial"/>
        </w:rPr>
        <w:t>: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</w:t>
      </w:r>
      <w:r w:rsidR="009A5ADB">
        <w:rPr>
          <w:rStyle w:val="text1"/>
          <w:rFonts w:ascii="Arial Narrow" w:hAnsi="Arial Narrow"/>
          <w:sz w:val="22"/>
          <w:szCs w:val="22"/>
        </w:rPr>
        <w:t>odatkach i opłatach lokalnych (</w:t>
      </w:r>
      <w:r w:rsidRPr="008D2357">
        <w:rPr>
          <w:rStyle w:val="text1"/>
          <w:rFonts w:ascii="Arial Narrow" w:hAnsi="Arial Narrow"/>
          <w:sz w:val="22"/>
          <w:szCs w:val="22"/>
        </w:rPr>
        <w:t>Dz. U. z 2016 r. poz. 716)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01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18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8783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E4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0A43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03EB"/>
    <w:rsid w:val="0098514C"/>
    <w:rsid w:val="009A397D"/>
    <w:rsid w:val="009A5ADB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B2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A534C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98E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5044-A41D-4915-85A5-F830CF7C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23</cp:revision>
  <cp:lastPrinted>2016-10-18T09:17:00Z</cp:lastPrinted>
  <dcterms:created xsi:type="dcterms:W3CDTF">2016-08-23T05:24:00Z</dcterms:created>
  <dcterms:modified xsi:type="dcterms:W3CDTF">2018-09-25T08:24:00Z</dcterms:modified>
</cp:coreProperties>
</file>