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369AE">
        <w:rPr>
          <w:rFonts w:ascii="Arial Narrow" w:hAnsi="Arial Narrow"/>
        </w:rPr>
        <w:t>TZ</w:t>
      </w:r>
      <w:r w:rsidR="00E57A79" w:rsidRPr="00E57A79">
        <w:rPr>
          <w:rFonts w:ascii="Arial Narrow" w:hAnsi="Arial Narrow"/>
        </w:rPr>
        <w:t>.341.</w:t>
      </w:r>
      <w:r w:rsidR="00F369AE">
        <w:rPr>
          <w:rFonts w:ascii="Arial Narrow" w:hAnsi="Arial Narrow"/>
        </w:rPr>
        <w:t>76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369AE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F369AE">
        <w:rPr>
          <w:rFonts w:ascii="Arial Narrow" w:hAnsi="Arial Narrow"/>
          <w:b/>
          <w:bCs/>
        </w:rPr>
        <w:t>Cięcia</w:t>
      </w:r>
      <w:r w:rsidR="00F369AE" w:rsidRPr="008A2C42">
        <w:rPr>
          <w:rFonts w:ascii="Arial Narrow" w:hAnsi="Arial Narrow"/>
          <w:b/>
          <w:bCs/>
        </w:rPr>
        <w:t xml:space="preserve"> sanitarn</w:t>
      </w:r>
      <w:r w:rsidR="00F369AE">
        <w:rPr>
          <w:rFonts w:ascii="Arial Narrow" w:hAnsi="Arial Narrow"/>
          <w:b/>
          <w:bCs/>
        </w:rPr>
        <w:t>e</w:t>
      </w:r>
      <w:r w:rsidR="00F369AE" w:rsidRPr="008A2C42">
        <w:rPr>
          <w:rFonts w:ascii="Arial Narrow" w:hAnsi="Arial Narrow"/>
          <w:b/>
          <w:bCs/>
        </w:rPr>
        <w:t>, korygując</w:t>
      </w:r>
      <w:r w:rsidR="00F369AE">
        <w:rPr>
          <w:rFonts w:ascii="Arial Narrow" w:hAnsi="Arial Narrow"/>
          <w:b/>
          <w:bCs/>
        </w:rPr>
        <w:t>e</w:t>
      </w:r>
      <w:r w:rsidR="00F369AE" w:rsidRPr="008A2C42">
        <w:rPr>
          <w:rFonts w:ascii="Arial Narrow" w:hAnsi="Arial Narrow"/>
          <w:b/>
          <w:bCs/>
        </w:rPr>
        <w:t xml:space="preserve"> </w:t>
      </w:r>
      <w:r w:rsidR="00F369AE">
        <w:rPr>
          <w:rFonts w:ascii="Arial Narrow" w:hAnsi="Arial Narrow"/>
          <w:b/>
          <w:bCs/>
        </w:rPr>
        <w:t>i techniczne</w:t>
      </w:r>
      <w:r w:rsidR="00F369AE" w:rsidRPr="008A2C42">
        <w:rPr>
          <w:rFonts w:ascii="Arial Narrow" w:hAnsi="Arial Narrow"/>
          <w:b/>
          <w:bCs/>
        </w:rPr>
        <w:t xml:space="preserve"> w koronach drzew przyulicznych na terenie </w:t>
      </w:r>
      <w:r w:rsidR="00F369AE">
        <w:rPr>
          <w:rFonts w:ascii="Arial Narrow" w:hAnsi="Arial Narrow"/>
          <w:b/>
          <w:bCs/>
        </w:rPr>
        <w:t>części Jeżyc w Poznaniu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482C6B">
        <w:rPr>
          <w:rFonts w:ascii="Arial Narrow" w:hAnsi="Arial Narrow" w:cs="Arial"/>
        </w:rPr>
        <w:t>, 2, 4</w:t>
      </w:r>
      <w:bookmarkStart w:id="0" w:name="_GoBack"/>
      <w:bookmarkEnd w:id="0"/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2C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2C6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9AE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6CB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28D1-33F8-4C7F-B8B4-A0120254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10</cp:revision>
  <cp:lastPrinted>2018-06-04T09:04:00Z</cp:lastPrinted>
  <dcterms:created xsi:type="dcterms:W3CDTF">2018-03-20T12:17:00Z</dcterms:created>
  <dcterms:modified xsi:type="dcterms:W3CDTF">2018-07-30T09:42:00Z</dcterms:modified>
</cp:coreProperties>
</file>