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90" w:rsidRPr="00C47BDD" w:rsidRDefault="00C47BDD" w:rsidP="00E009F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47BDD">
        <w:rPr>
          <w:rFonts w:ascii="Arial" w:hAnsi="Arial" w:cs="Arial"/>
          <w:b/>
          <w:sz w:val="20"/>
          <w:szCs w:val="20"/>
        </w:rPr>
        <w:t>Poznań, 26.07.2018 r.</w:t>
      </w:r>
    </w:p>
    <w:p w:rsidR="000141E4" w:rsidRPr="000141E4" w:rsidRDefault="00C47BDD" w:rsidP="00416E9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DZ.TBU.341.60</w:t>
      </w:r>
      <w:r w:rsidR="000141E4" w:rsidRPr="000141E4">
        <w:rPr>
          <w:rFonts w:ascii="Arial" w:hAnsi="Arial" w:cs="Arial"/>
          <w:b/>
          <w:sz w:val="20"/>
          <w:szCs w:val="20"/>
        </w:rPr>
        <w:t xml:space="preserve">.2018 </w:t>
      </w:r>
    </w:p>
    <w:p w:rsidR="00416E90" w:rsidRPr="000141E4" w:rsidRDefault="00416E90" w:rsidP="00416E90">
      <w:pPr>
        <w:jc w:val="both"/>
        <w:rPr>
          <w:rFonts w:ascii="Arial" w:hAnsi="Arial" w:cs="Arial"/>
          <w:b/>
          <w:sz w:val="20"/>
          <w:szCs w:val="20"/>
        </w:rPr>
      </w:pPr>
      <w:r w:rsidRPr="000141E4">
        <w:rPr>
          <w:rFonts w:ascii="Arial" w:hAnsi="Arial" w:cs="Arial"/>
          <w:b/>
          <w:sz w:val="20"/>
          <w:szCs w:val="20"/>
        </w:rPr>
        <w:t>„Remont nawierzc</w:t>
      </w:r>
      <w:r w:rsidR="00C47BDD">
        <w:rPr>
          <w:rFonts w:ascii="Arial" w:hAnsi="Arial" w:cs="Arial"/>
          <w:b/>
          <w:sz w:val="20"/>
          <w:szCs w:val="20"/>
        </w:rPr>
        <w:t>hni chodnika w ul. Tokarskiej i ul. Trybunalskiej</w:t>
      </w:r>
      <w:r w:rsidRPr="000141E4">
        <w:rPr>
          <w:rFonts w:ascii="Arial" w:hAnsi="Arial" w:cs="Arial"/>
          <w:b/>
          <w:sz w:val="20"/>
          <w:szCs w:val="20"/>
        </w:rPr>
        <w:t>”</w:t>
      </w:r>
      <w:r w:rsidR="005450ED">
        <w:rPr>
          <w:rFonts w:ascii="Arial" w:hAnsi="Arial" w:cs="Arial"/>
          <w:b/>
          <w:sz w:val="20"/>
          <w:szCs w:val="20"/>
        </w:rPr>
        <w:t xml:space="preserve"> </w:t>
      </w:r>
    </w:p>
    <w:p w:rsidR="00416E90" w:rsidRPr="000141E4" w:rsidRDefault="00416E90" w:rsidP="00416E90">
      <w:pPr>
        <w:jc w:val="both"/>
        <w:rPr>
          <w:rFonts w:ascii="Arial" w:hAnsi="Arial" w:cs="Arial"/>
          <w:sz w:val="20"/>
          <w:szCs w:val="20"/>
        </w:rPr>
      </w:pPr>
      <w:r w:rsidRPr="000141E4">
        <w:rPr>
          <w:rFonts w:ascii="Arial" w:hAnsi="Arial" w:cs="Arial"/>
          <w:sz w:val="20"/>
          <w:szCs w:val="20"/>
        </w:rPr>
        <w:t>Zamawiający zamierza przeznaczyć na sfinansowanie zamówienia kwotę w wysokości:</w:t>
      </w:r>
    </w:p>
    <w:p w:rsidR="00416E90" w:rsidRPr="000141E4" w:rsidRDefault="00C47BDD" w:rsidP="00416E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część I: 251 950,89</w:t>
      </w:r>
      <w:r w:rsidR="00416E90" w:rsidRPr="000141E4">
        <w:rPr>
          <w:rFonts w:ascii="Arial" w:hAnsi="Arial" w:cs="Arial"/>
          <w:sz w:val="20"/>
          <w:szCs w:val="20"/>
        </w:rPr>
        <w:t xml:space="preserve"> zł brutto</w:t>
      </w:r>
    </w:p>
    <w:p w:rsidR="00416E90" w:rsidRPr="000141E4" w:rsidRDefault="00416E90" w:rsidP="00416E90">
      <w:pPr>
        <w:jc w:val="both"/>
        <w:rPr>
          <w:rFonts w:ascii="Arial" w:hAnsi="Arial" w:cs="Arial"/>
          <w:sz w:val="20"/>
          <w:szCs w:val="20"/>
        </w:rPr>
      </w:pPr>
      <w:r w:rsidRPr="000141E4">
        <w:rPr>
          <w:rFonts w:ascii="Arial" w:hAnsi="Arial" w:cs="Arial"/>
          <w:sz w:val="20"/>
          <w:szCs w:val="20"/>
        </w:rPr>
        <w:t xml:space="preserve">- część II: </w:t>
      </w:r>
      <w:r w:rsidR="00C47BDD">
        <w:rPr>
          <w:rFonts w:ascii="Arial" w:hAnsi="Arial" w:cs="Arial"/>
          <w:sz w:val="20"/>
          <w:szCs w:val="20"/>
        </w:rPr>
        <w:t>225 282,30</w:t>
      </w:r>
      <w:r w:rsidRPr="000141E4">
        <w:rPr>
          <w:rFonts w:ascii="Arial" w:hAnsi="Arial" w:cs="Arial"/>
          <w:sz w:val="20"/>
          <w:szCs w:val="20"/>
        </w:rPr>
        <w:t xml:space="preserve"> zł brutto</w:t>
      </w:r>
    </w:p>
    <w:tbl>
      <w:tblPr>
        <w:tblStyle w:val="Tabela-Siatka"/>
        <w:tblW w:w="9062" w:type="dxa"/>
        <w:tblLook w:val="0600" w:firstRow="0" w:lastRow="0" w:firstColumn="0" w:lastColumn="0" w:noHBand="1" w:noVBand="1"/>
      </w:tblPr>
      <w:tblGrid>
        <w:gridCol w:w="817"/>
        <w:gridCol w:w="3055"/>
        <w:gridCol w:w="1078"/>
        <w:gridCol w:w="1217"/>
        <w:gridCol w:w="1201"/>
        <w:gridCol w:w="1694"/>
      </w:tblGrid>
      <w:tr w:rsidR="00416E90" w:rsidRPr="000141E4" w:rsidTr="00416E90">
        <w:trPr>
          <w:trHeight w:val="870"/>
        </w:trPr>
        <w:tc>
          <w:tcPr>
            <w:tcW w:w="451" w:type="pct"/>
            <w:vAlign w:val="center"/>
            <w:hideMark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701" w:type="pct"/>
            <w:vAlign w:val="center"/>
            <w:hideMark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610" w:type="pct"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610" w:type="pct"/>
            <w:vAlign w:val="center"/>
            <w:hideMark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678" w:type="pct"/>
            <w:vAlign w:val="center"/>
            <w:hideMark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141E4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950" w:type="pct"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zaoferowanego materiału w zakresie podbudowy betonowej</w:t>
            </w:r>
          </w:p>
        </w:tc>
      </w:tr>
      <w:tr w:rsidR="00416E90" w:rsidRPr="000141E4" w:rsidTr="000141E4">
        <w:trPr>
          <w:trHeight w:val="482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pct"/>
            <w:vMerge w:val="restart"/>
            <w:vAlign w:val="center"/>
          </w:tcPr>
          <w:p w:rsidR="00C47BDD" w:rsidRDefault="00C47BDD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7BDD" w:rsidRPr="000141E4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Zakład Budowlano-Drogowy </w:t>
            </w:r>
          </w:p>
          <w:p w:rsidR="00C47BDD" w:rsidRPr="000141E4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>Robert Jachimowski</w:t>
            </w:r>
          </w:p>
          <w:p w:rsidR="00C47BDD" w:rsidRPr="000141E4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C47BDD" w:rsidRDefault="00C47BDD" w:rsidP="00C47BD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>60-476 Poznań</w:t>
            </w:r>
          </w:p>
          <w:p w:rsidR="00C47BDD" w:rsidRDefault="00C47BDD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C47BDD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304 877,64</w:t>
            </w:r>
          </w:p>
        </w:tc>
        <w:tc>
          <w:tcPr>
            <w:tcW w:w="678" w:type="pct"/>
            <w:vAlign w:val="center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477"/>
        </w:trPr>
        <w:tc>
          <w:tcPr>
            <w:tcW w:w="451" w:type="pct"/>
            <w:vMerge/>
            <w:vAlign w:val="center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C47BDD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263 056,41</w:t>
            </w:r>
          </w:p>
        </w:tc>
        <w:tc>
          <w:tcPr>
            <w:tcW w:w="678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588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pct"/>
            <w:vMerge w:val="restart"/>
            <w:vAlign w:val="center"/>
          </w:tcPr>
          <w:p w:rsidR="00C47BDD" w:rsidRDefault="00C47BDD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Drogowa ANDAR s.c. A.D.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Białobrzyccy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C47BDD" w:rsidRDefault="00C47BDD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Wodna 18 </w:t>
            </w:r>
          </w:p>
          <w:p w:rsidR="00416E90" w:rsidRPr="000141E4" w:rsidRDefault="00C47BDD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62-200 Gniezno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375 141,30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554"/>
        </w:trPr>
        <w:tc>
          <w:tcPr>
            <w:tcW w:w="451" w:type="pct"/>
            <w:vMerge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364 691,46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548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pct"/>
            <w:vMerge w:val="restart"/>
            <w:vAlign w:val="center"/>
          </w:tcPr>
          <w:p w:rsidR="00C47BDD" w:rsidRDefault="00C47BDD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DROBUD Sp. z o.o. </w:t>
            </w:r>
          </w:p>
          <w:p w:rsidR="00C47BDD" w:rsidRDefault="00C47BDD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Szarych Szeregów 25 </w:t>
            </w:r>
          </w:p>
          <w:p w:rsidR="00416E90" w:rsidRPr="000141E4" w:rsidRDefault="00C47BDD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60-462 Poznań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280 025,90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428"/>
        </w:trPr>
        <w:tc>
          <w:tcPr>
            <w:tcW w:w="451" w:type="pct"/>
            <w:vMerge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244 829,19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0141E4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678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pct"/>
            <w:vMerge w:val="restart"/>
            <w:vAlign w:val="center"/>
          </w:tcPr>
          <w:p w:rsidR="00C47BDD" w:rsidRPr="000141E4" w:rsidRDefault="00C47BDD" w:rsidP="00C47BD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NDR Sp. z o.o. </w:t>
            </w:r>
          </w:p>
          <w:p w:rsidR="00C47BDD" w:rsidRPr="000141E4" w:rsidRDefault="00C47BDD" w:rsidP="00C47BDD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Lazurowa 8 </w:t>
            </w:r>
          </w:p>
          <w:p w:rsidR="00416E90" w:rsidRPr="000141E4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62-069 Dąbrowa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301 526,87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545"/>
        </w:trPr>
        <w:tc>
          <w:tcPr>
            <w:tcW w:w="451" w:type="pct"/>
            <w:vMerge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363 298,58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554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pct"/>
            <w:vMerge w:val="restart"/>
            <w:vAlign w:val="center"/>
          </w:tcPr>
          <w:p w:rsidR="00416E90" w:rsidRDefault="00C47BDD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Konsorcjum firm:</w:t>
            </w:r>
          </w:p>
          <w:p w:rsidR="00C47BDD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M-BUD-TRANS Michał Pawlicki </w:t>
            </w:r>
          </w:p>
          <w:p w:rsidR="00C47BDD" w:rsidRDefault="00C47BDD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47BDD" w:rsidRDefault="00C47BDD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ANET-TRANS </w:t>
            </w:r>
          </w:p>
          <w:p w:rsidR="00C47BDD" w:rsidRDefault="00C47BDD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Aneta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Bałasz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-Pawlicka</w:t>
            </w:r>
          </w:p>
          <w:p w:rsidR="00C47BDD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ul. 3 Maja 10 </w:t>
            </w:r>
          </w:p>
          <w:p w:rsidR="00C47BDD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62-030 Luboń</w:t>
            </w:r>
          </w:p>
          <w:p w:rsidR="00C47BDD" w:rsidRPr="000141E4" w:rsidRDefault="00C47BDD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CD6444" w:rsidRDefault="00CD6444" w:rsidP="00C47B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C47BDD" w:rsidP="00C47B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278 895,52</w:t>
            </w:r>
          </w:p>
        </w:tc>
        <w:tc>
          <w:tcPr>
            <w:tcW w:w="678" w:type="pct"/>
          </w:tcPr>
          <w:p w:rsidR="00CD6444" w:rsidRDefault="00CD6444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CD6444" w:rsidRDefault="00CD6444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420"/>
        </w:trPr>
        <w:tc>
          <w:tcPr>
            <w:tcW w:w="451" w:type="pct"/>
            <w:vMerge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78" w:type="pct"/>
          </w:tcPr>
          <w:p w:rsidR="00C47BDD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7BDD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C47BDD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47BDD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416E90" w:rsidRPr="000141E4" w:rsidTr="000141E4">
        <w:trPr>
          <w:trHeight w:val="370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pct"/>
            <w:vMerge w:val="restart"/>
            <w:vAlign w:val="center"/>
          </w:tcPr>
          <w:p w:rsidR="00C47BDD" w:rsidRPr="000141E4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C47BDD" w:rsidRPr="000141E4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C47BDD" w:rsidRPr="000141E4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416E90" w:rsidRPr="000141E4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>61-441 Poznań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288 184,85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C47BDD" w:rsidRPr="000141E4" w:rsidTr="000141E4">
        <w:trPr>
          <w:trHeight w:val="476"/>
        </w:trPr>
        <w:tc>
          <w:tcPr>
            <w:tcW w:w="451" w:type="pct"/>
            <w:vMerge/>
            <w:vAlign w:val="center"/>
          </w:tcPr>
          <w:p w:rsidR="00C47BDD" w:rsidRPr="000141E4" w:rsidRDefault="00C47BDD" w:rsidP="00C47B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C47BDD" w:rsidRPr="000141E4" w:rsidRDefault="00C47BDD" w:rsidP="00C47BD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C47BDD" w:rsidRPr="000141E4" w:rsidRDefault="00C47BDD" w:rsidP="00C47B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C47BDD" w:rsidRPr="000141E4" w:rsidRDefault="00C47BDD" w:rsidP="00C47B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322 908,33</w:t>
            </w:r>
          </w:p>
        </w:tc>
        <w:tc>
          <w:tcPr>
            <w:tcW w:w="678" w:type="pct"/>
          </w:tcPr>
          <w:p w:rsidR="00C47BDD" w:rsidRPr="000141E4" w:rsidRDefault="00C47BDD" w:rsidP="00C47B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C47BDD" w:rsidRPr="000141E4" w:rsidRDefault="00C47BDD" w:rsidP="00C47B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411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pct"/>
            <w:vMerge w:val="restart"/>
            <w:vAlign w:val="center"/>
          </w:tcPr>
          <w:p w:rsidR="00C47BDD" w:rsidRDefault="00C47BDD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NORTEX Przedsiębiorstwo Produkcyjno-Usługowo-Handlowe </w:t>
            </w:r>
          </w:p>
          <w:p w:rsidR="00C47BDD" w:rsidRDefault="00C47BDD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Stanisław Konwisarz </w:t>
            </w:r>
          </w:p>
          <w:p w:rsidR="00416E90" w:rsidRPr="000141E4" w:rsidRDefault="00C47BDD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Jana III Sobieskiego 7/176 60-688 Poznań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239 226,97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473"/>
        </w:trPr>
        <w:tc>
          <w:tcPr>
            <w:tcW w:w="451" w:type="pct"/>
            <w:vMerge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C47BDD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270 262,88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41E4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F64F6"/>
    <w:rsid w:val="00416E90"/>
    <w:rsid w:val="00451290"/>
    <w:rsid w:val="00452C26"/>
    <w:rsid w:val="004C6887"/>
    <w:rsid w:val="00507227"/>
    <w:rsid w:val="005450ED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726A6"/>
    <w:rsid w:val="00A94267"/>
    <w:rsid w:val="00AB0411"/>
    <w:rsid w:val="00AC5B31"/>
    <w:rsid w:val="00B0366F"/>
    <w:rsid w:val="00B573E6"/>
    <w:rsid w:val="00B96F6C"/>
    <w:rsid w:val="00B97214"/>
    <w:rsid w:val="00BC6A64"/>
    <w:rsid w:val="00C47BDD"/>
    <w:rsid w:val="00CB0226"/>
    <w:rsid w:val="00CD6444"/>
    <w:rsid w:val="00E009F5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7E6F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10</cp:revision>
  <cp:lastPrinted>2018-07-26T09:27:00Z</cp:lastPrinted>
  <dcterms:created xsi:type="dcterms:W3CDTF">2018-06-18T07:52:00Z</dcterms:created>
  <dcterms:modified xsi:type="dcterms:W3CDTF">2018-07-26T09:27:00Z</dcterms:modified>
</cp:coreProperties>
</file>