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78" w:rsidRDefault="00196B78" w:rsidP="00196B78">
      <w:pPr>
        <w:spacing w:line="120" w:lineRule="atLeast"/>
        <w:jc w:val="right"/>
        <w:rPr>
          <w:rFonts w:ascii="Arial Narrow" w:hAnsi="Arial Narrow" w:cs="Arial"/>
          <w:sz w:val="22"/>
          <w:szCs w:val="22"/>
        </w:rPr>
      </w:pPr>
      <w:r>
        <w:rPr>
          <w:rFonts w:ascii="Arial Narrow" w:hAnsi="Arial Narrow" w:cs="Arial"/>
          <w:sz w:val="22"/>
          <w:szCs w:val="22"/>
        </w:rPr>
        <w:t xml:space="preserve">Załącznik </w:t>
      </w:r>
      <w:r w:rsidR="001F0DED" w:rsidRPr="005B523B">
        <w:rPr>
          <w:rFonts w:ascii="Arial Narrow" w:hAnsi="Arial Narrow" w:cs="Arial"/>
          <w:sz w:val="22"/>
          <w:szCs w:val="22"/>
        </w:rPr>
        <w:t>nr 1 SIWZ DZ</w:t>
      </w:r>
      <w:r w:rsidR="001F0DED">
        <w:rPr>
          <w:rFonts w:ascii="Arial Narrow" w:hAnsi="Arial Narrow" w:cs="Arial"/>
          <w:sz w:val="22"/>
          <w:szCs w:val="22"/>
        </w:rPr>
        <w:t xml:space="preserve">.RO.341.28.2018 </w:t>
      </w:r>
      <w:r>
        <w:rPr>
          <w:rFonts w:ascii="Arial Narrow" w:hAnsi="Arial Narrow" w:cs="Arial"/>
          <w:sz w:val="22"/>
          <w:szCs w:val="22"/>
        </w:rPr>
        <w:t>– wzór umowy</w:t>
      </w:r>
    </w:p>
    <w:p w:rsidR="00196B78" w:rsidRDefault="00196B78" w:rsidP="00196B78">
      <w:pPr>
        <w:spacing w:line="120" w:lineRule="atLeast"/>
        <w:jc w:val="center"/>
        <w:rPr>
          <w:rFonts w:ascii="Arial Narrow" w:hAnsi="Arial Narrow" w:cs="Arial"/>
          <w:b/>
          <w:sz w:val="22"/>
          <w:szCs w:val="22"/>
        </w:rPr>
      </w:pPr>
    </w:p>
    <w:p w:rsidR="009F7E42" w:rsidRDefault="009F7E42" w:rsidP="00196B78">
      <w:pPr>
        <w:spacing w:line="120" w:lineRule="atLeast"/>
        <w:jc w:val="center"/>
        <w:rPr>
          <w:rFonts w:ascii="Arial Narrow" w:hAnsi="Arial Narrow" w:cs="Arial"/>
          <w:b/>
          <w:sz w:val="22"/>
          <w:szCs w:val="22"/>
        </w:rPr>
      </w:pPr>
    </w:p>
    <w:p w:rsidR="00A72A71" w:rsidRDefault="00A72A71" w:rsidP="00196B78">
      <w:pPr>
        <w:spacing w:line="120" w:lineRule="atLeast"/>
        <w:jc w:val="center"/>
        <w:rPr>
          <w:rFonts w:ascii="Arial Narrow" w:hAnsi="Arial Narrow" w:cs="Arial"/>
          <w:b/>
          <w:sz w:val="22"/>
          <w:szCs w:val="22"/>
        </w:rPr>
      </w:pPr>
    </w:p>
    <w:p w:rsidR="00196B78" w:rsidRDefault="001F0DED" w:rsidP="00196B78">
      <w:pPr>
        <w:spacing w:line="120" w:lineRule="atLeast"/>
        <w:jc w:val="center"/>
        <w:rPr>
          <w:rFonts w:ascii="Arial Narrow" w:hAnsi="Arial Narrow" w:cs="Arial"/>
          <w:b/>
          <w:sz w:val="22"/>
          <w:szCs w:val="22"/>
        </w:rPr>
      </w:pPr>
      <w:r>
        <w:rPr>
          <w:rFonts w:ascii="Arial Narrow" w:hAnsi="Arial Narrow" w:cs="Arial"/>
          <w:b/>
          <w:sz w:val="22"/>
          <w:szCs w:val="22"/>
        </w:rPr>
        <w:t>UMOWA NR DZ.RO.3413.</w:t>
      </w:r>
      <w:r w:rsidR="005A1112">
        <w:rPr>
          <w:rFonts w:ascii="Arial Narrow" w:hAnsi="Arial Narrow" w:cs="Arial"/>
          <w:b/>
          <w:sz w:val="22"/>
          <w:szCs w:val="22"/>
        </w:rPr>
        <w:t xml:space="preserve">……… </w:t>
      </w:r>
      <w:r w:rsidR="00F55C45">
        <w:rPr>
          <w:rFonts w:ascii="Arial Narrow" w:hAnsi="Arial Narrow" w:cs="Arial"/>
          <w:b/>
          <w:sz w:val="22"/>
          <w:szCs w:val="22"/>
        </w:rPr>
        <w:t>18</w:t>
      </w:r>
    </w:p>
    <w:p w:rsidR="00196B78" w:rsidRDefault="00196B78" w:rsidP="00196B78">
      <w:pPr>
        <w:spacing w:line="6" w:lineRule="atLeast"/>
        <w:jc w:val="both"/>
        <w:rPr>
          <w:rFonts w:ascii="Arial Narrow" w:hAnsi="Arial Narrow" w:cs="Arial"/>
          <w:sz w:val="22"/>
          <w:szCs w:val="22"/>
        </w:rPr>
      </w:pPr>
    </w:p>
    <w:p w:rsidR="00A72A71" w:rsidRDefault="00A72A71" w:rsidP="00196B78">
      <w:pPr>
        <w:spacing w:line="6" w:lineRule="atLeast"/>
        <w:jc w:val="both"/>
        <w:rPr>
          <w:rFonts w:ascii="Arial Narrow" w:hAnsi="Arial Narrow" w:cs="Arial"/>
          <w:sz w:val="22"/>
          <w:szCs w:val="22"/>
        </w:rPr>
      </w:pPr>
    </w:p>
    <w:p w:rsidR="009F7E42" w:rsidRDefault="009F7E42" w:rsidP="00196B78">
      <w:pPr>
        <w:spacing w:line="6" w:lineRule="atLeast"/>
        <w:jc w:val="both"/>
        <w:rPr>
          <w:rFonts w:ascii="Arial Narrow" w:hAnsi="Arial Narrow" w:cs="Arial"/>
          <w:sz w:val="22"/>
          <w:szCs w:val="22"/>
        </w:rPr>
      </w:pPr>
    </w:p>
    <w:p w:rsidR="00196B78" w:rsidRDefault="00196B78" w:rsidP="00196B78">
      <w:pPr>
        <w:spacing w:line="6" w:lineRule="atLeast"/>
        <w:jc w:val="both"/>
        <w:rPr>
          <w:rFonts w:ascii="Arial Narrow" w:hAnsi="Arial Narrow" w:cs="Arial"/>
          <w:sz w:val="22"/>
          <w:szCs w:val="22"/>
        </w:rPr>
      </w:pPr>
      <w:r>
        <w:rPr>
          <w:rFonts w:ascii="Arial Narrow" w:hAnsi="Arial Narrow" w:cs="Arial"/>
          <w:sz w:val="22"/>
          <w:szCs w:val="22"/>
        </w:rPr>
        <w:t xml:space="preserve">W dniu ................................ w Poznaniu pomiędzy </w:t>
      </w:r>
    </w:p>
    <w:p w:rsidR="00196B78" w:rsidRDefault="00196B78" w:rsidP="00196B78">
      <w:pPr>
        <w:spacing w:line="6" w:lineRule="atLeast"/>
        <w:jc w:val="both"/>
        <w:rPr>
          <w:rFonts w:ascii="Arial Narrow" w:hAnsi="Arial Narrow" w:cs="Arial"/>
          <w:sz w:val="22"/>
          <w:szCs w:val="22"/>
        </w:rPr>
      </w:pPr>
      <w:r>
        <w:rPr>
          <w:rFonts w:ascii="Arial Narrow" w:hAnsi="Arial Narrow" w:cs="Arial"/>
          <w:b/>
          <w:sz w:val="22"/>
          <w:szCs w:val="22"/>
        </w:rPr>
        <w:t>Miasto Poznań - Zarządem Dróg Miejskich</w:t>
      </w:r>
      <w:r w:rsidR="00F55C45">
        <w:rPr>
          <w:rFonts w:ascii="Arial Narrow" w:hAnsi="Arial Narrow" w:cs="Arial"/>
          <w:sz w:val="22"/>
          <w:szCs w:val="22"/>
        </w:rPr>
        <w:t>, 61-623 Poznań, ul. Wilczak 17</w:t>
      </w:r>
    </w:p>
    <w:p w:rsidR="00196B78" w:rsidRDefault="00196B78" w:rsidP="00196B78">
      <w:pPr>
        <w:spacing w:line="6" w:lineRule="atLeast"/>
        <w:jc w:val="both"/>
        <w:rPr>
          <w:rFonts w:ascii="Arial Narrow" w:hAnsi="Arial Narrow" w:cs="Arial"/>
          <w:sz w:val="22"/>
          <w:szCs w:val="22"/>
        </w:rPr>
      </w:pPr>
      <w:r>
        <w:rPr>
          <w:rFonts w:ascii="Arial Narrow" w:hAnsi="Arial Narrow" w:cs="Arial"/>
          <w:sz w:val="22"/>
          <w:szCs w:val="22"/>
        </w:rPr>
        <w:t>NIP 209-00-01-440,  REGON 631257822</w:t>
      </w:r>
    </w:p>
    <w:p w:rsidR="00196B78" w:rsidRDefault="00196B78" w:rsidP="00196B78">
      <w:pPr>
        <w:spacing w:line="6" w:lineRule="atLeast"/>
        <w:jc w:val="both"/>
        <w:rPr>
          <w:rFonts w:ascii="Arial Narrow" w:hAnsi="Arial Narrow" w:cs="Arial"/>
          <w:sz w:val="22"/>
          <w:szCs w:val="22"/>
        </w:rPr>
      </w:pPr>
      <w:r>
        <w:rPr>
          <w:rFonts w:ascii="Arial Narrow" w:hAnsi="Arial Narrow" w:cs="Arial"/>
          <w:sz w:val="22"/>
          <w:szCs w:val="22"/>
        </w:rPr>
        <w:t>reprezentowanym przez:</w:t>
      </w:r>
    </w:p>
    <w:p w:rsidR="00196B78" w:rsidRDefault="00DF6E08" w:rsidP="00196B78">
      <w:pPr>
        <w:spacing w:line="120" w:lineRule="atLeast"/>
        <w:jc w:val="both"/>
        <w:rPr>
          <w:rFonts w:ascii="Arial Narrow" w:hAnsi="Arial Narrow" w:cs="Arial"/>
          <w:sz w:val="22"/>
          <w:szCs w:val="22"/>
        </w:rPr>
      </w:pPr>
      <w:r>
        <w:rPr>
          <w:rFonts w:ascii="Arial Narrow" w:hAnsi="Arial Narrow" w:cs="Arial"/>
          <w:sz w:val="22"/>
          <w:szCs w:val="22"/>
        </w:rPr>
        <w:t xml:space="preserve">Dyrektora </w:t>
      </w:r>
      <w:r w:rsidR="00F55C45">
        <w:rPr>
          <w:rFonts w:ascii="Arial Narrow" w:hAnsi="Arial Narrow" w:cs="Arial"/>
          <w:sz w:val="22"/>
          <w:szCs w:val="22"/>
        </w:rPr>
        <w:t>–</w:t>
      </w:r>
      <w:r>
        <w:rPr>
          <w:rFonts w:ascii="Arial Narrow" w:hAnsi="Arial Narrow" w:cs="Arial"/>
          <w:sz w:val="22"/>
          <w:szCs w:val="22"/>
        </w:rPr>
        <w:t xml:space="preserve"> </w:t>
      </w:r>
      <w:r w:rsidR="00F55C45">
        <w:rPr>
          <w:rFonts w:ascii="Arial Narrow" w:hAnsi="Arial Narrow" w:cs="Arial"/>
          <w:sz w:val="22"/>
          <w:szCs w:val="22"/>
        </w:rPr>
        <w:t>Katarzynę Bolimowską</w:t>
      </w:r>
    </w:p>
    <w:p w:rsidR="00196B78" w:rsidRDefault="00196B78" w:rsidP="00196B78">
      <w:pPr>
        <w:spacing w:line="120" w:lineRule="atLeast"/>
        <w:jc w:val="both"/>
        <w:rPr>
          <w:rFonts w:ascii="Arial Narrow" w:hAnsi="Arial Narrow" w:cs="Arial"/>
          <w:sz w:val="22"/>
          <w:szCs w:val="22"/>
        </w:rPr>
      </w:pPr>
      <w:r>
        <w:rPr>
          <w:rFonts w:ascii="Arial Narrow" w:hAnsi="Arial Narrow" w:cs="Arial"/>
          <w:sz w:val="22"/>
          <w:szCs w:val="22"/>
        </w:rPr>
        <w:t xml:space="preserve">zwanym dalej „Zamawiającym” </w:t>
      </w:r>
    </w:p>
    <w:p w:rsidR="00196B78" w:rsidRDefault="00196B78" w:rsidP="00196B78">
      <w:pPr>
        <w:spacing w:line="120" w:lineRule="atLeast"/>
        <w:jc w:val="both"/>
        <w:rPr>
          <w:rFonts w:ascii="Arial Narrow" w:hAnsi="Arial Narrow" w:cs="Arial"/>
          <w:sz w:val="22"/>
          <w:szCs w:val="22"/>
        </w:rPr>
      </w:pPr>
      <w:r>
        <w:rPr>
          <w:rFonts w:ascii="Arial Narrow" w:hAnsi="Arial Narrow" w:cs="Arial"/>
          <w:sz w:val="22"/>
          <w:szCs w:val="22"/>
        </w:rPr>
        <w:t>a</w:t>
      </w:r>
    </w:p>
    <w:p w:rsidR="00196B78" w:rsidRDefault="00196B78" w:rsidP="00196B78">
      <w:pPr>
        <w:jc w:val="both"/>
        <w:rPr>
          <w:rFonts w:ascii="Arial Narrow" w:hAnsi="Arial Narrow" w:cs="Arial"/>
          <w:sz w:val="22"/>
          <w:szCs w:val="22"/>
        </w:rPr>
      </w:pPr>
      <w:r>
        <w:rPr>
          <w:rFonts w:ascii="Arial Narrow" w:hAnsi="Arial Narrow" w:cs="Arial"/>
          <w:sz w:val="22"/>
          <w:szCs w:val="22"/>
        </w:rPr>
        <w:t>- …………………………………………</w:t>
      </w:r>
      <w:r w:rsidR="001F0DED">
        <w:rPr>
          <w:rFonts w:ascii="Arial Narrow" w:hAnsi="Arial Narrow" w:cs="Arial"/>
          <w:sz w:val="22"/>
          <w:szCs w:val="22"/>
        </w:rPr>
        <w:t xml:space="preserve">……………………...….…… z siedzibą w </w:t>
      </w:r>
      <w:r>
        <w:rPr>
          <w:rFonts w:ascii="Arial Narrow" w:hAnsi="Arial Narrow" w:cs="Arial"/>
          <w:sz w:val="22"/>
          <w:szCs w:val="22"/>
        </w:rPr>
        <w:t>…………..…………………………</w:t>
      </w:r>
      <w:r w:rsidR="001F0DED">
        <w:rPr>
          <w:rFonts w:ascii="Arial Narrow" w:hAnsi="Arial Narrow" w:cs="Arial"/>
          <w:sz w:val="22"/>
          <w:szCs w:val="22"/>
        </w:rPr>
        <w:t xml:space="preserve"> przy </w:t>
      </w:r>
      <w:r>
        <w:rPr>
          <w:rFonts w:ascii="Arial Narrow" w:hAnsi="Arial Narrow" w:cs="Arial"/>
          <w:sz w:val="22"/>
          <w:szCs w:val="22"/>
        </w:rPr>
        <w:t>ul. …………………………………, zarejestrowaną pod Numerem ……… w rejestrze przedsiębiorców Krajowego Rejestru Sądowego prowadzonego przez Sąd Rejonowy w .................... Wydział Gospodarczy – Krajowego Rejestru Sądowego</w:t>
      </w:r>
    </w:p>
    <w:p w:rsidR="00196B78" w:rsidRDefault="00196B78" w:rsidP="00196B78">
      <w:pPr>
        <w:jc w:val="both"/>
        <w:rPr>
          <w:rFonts w:ascii="Arial Narrow" w:hAnsi="Arial Narrow" w:cs="Arial"/>
          <w:sz w:val="22"/>
          <w:szCs w:val="22"/>
        </w:rPr>
      </w:pPr>
      <w:r>
        <w:rPr>
          <w:rFonts w:ascii="Arial Narrow" w:hAnsi="Arial Narrow" w:cs="Arial"/>
          <w:sz w:val="22"/>
          <w:szCs w:val="22"/>
        </w:rPr>
        <w:t>NIP ...................................</w:t>
      </w:r>
    </w:p>
    <w:p w:rsidR="00196B78" w:rsidRDefault="00196B78" w:rsidP="00196B78">
      <w:pPr>
        <w:jc w:val="both"/>
        <w:rPr>
          <w:rFonts w:ascii="Arial Narrow" w:hAnsi="Arial Narrow" w:cs="Arial"/>
          <w:sz w:val="22"/>
          <w:szCs w:val="22"/>
        </w:rPr>
      </w:pPr>
      <w:r>
        <w:rPr>
          <w:rFonts w:ascii="Arial Narrow" w:hAnsi="Arial Narrow" w:cs="Arial"/>
          <w:sz w:val="22"/>
          <w:szCs w:val="22"/>
        </w:rPr>
        <w:t xml:space="preserve">reprezentowaną przez: ……………….……………………………. - </w:t>
      </w:r>
      <w:r>
        <w:rPr>
          <w:rFonts w:ascii="Arial Narrow" w:hAnsi="Arial Narrow" w:cs="Arial"/>
          <w:sz w:val="22"/>
          <w:szCs w:val="22"/>
        </w:rPr>
        <w:tab/>
        <w:t>…………………………………………………………</w:t>
      </w:r>
    </w:p>
    <w:p w:rsidR="00196B78" w:rsidRDefault="00196B78" w:rsidP="00196B78">
      <w:pPr>
        <w:jc w:val="both"/>
        <w:rPr>
          <w:rFonts w:ascii="Arial Narrow" w:hAnsi="Arial Narrow" w:cs="Arial"/>
          <w:sz w:val="22"/>
          <w:szCs w:val="22"/>
        </w:rPr>
      </w:pPr>
      <w:r>
        <w:rPr>
          <w:rFonts w:ascii="Arial Narrow" w:hAnsi="Arial Narrow" w:cs="Arial"/>
          <w:sz w:val="22"/>
          <w:szCs w:val="22"/>
        </w:rPr>
        <w:t>/ …………………………............................................................. prowadzącym działalność gospodarczą pod nazwą ............................................................. z siedzibą w .................................... przy ul. ......................................., wpisanym do ewidencji działalności gospodarczej prowadzonej przez ........................................., pod numerem ............................... /</w:t>
      </w:r>
    </w:p>
    <w:p w:rsidR="00196B78" w:rsidRDefault="00196B78" w:rsidP="00196B78">
      <w:pPr>
        <w:jc w:val="both"/>
        <w:rPr>
          <w:rFonts w:ascii="Arial Narrow" w:hAnsi="Arial Narrow" w:cs="Arial"/>
          <w:sz w:val="22"/>
          <w:szCs w:val="22"/>
        </w:rPr>
      </w:pPr>
      <w:r>
        <w:rPr>
          <w:rFonts w:ascii="Arial Narrow" w:hAnsi="Arial Narrow" w:cs="Arial"/>
          <w:sz w:val="22"/>
          <w:szCs w:val="22"/>
        </w:rPr>
        <w:t>NIP ..................................</w:t>
      </w:r>
    </w:p>
    <w:p w:rsidR="00196B78" w:rsidRDefault="00196B78" w:rsidP="00196B78">
      <w:pPr>
        <w:spacing w:line="120" w:lineRule="atLeast"/>
        <w:jc w:val="both"/>
        <w:rPr>
          <w:rFonts w:ascii="Arial Narrow" w:hAnsi="Arial Narrow" w:cs="Arial"/>
          <w:sz w:val="22"/>
          <w:szCs w:val="22"/>
        </w:rPr>
      </w:pPr>
      <w:r>
        <w:rPr>
          <w:rFonts w:ascii="Arial Narrow" w:hAnsi="Arial Narrow" w:cs="Arial"/>
          <w:sz w:val="22"/>
          <w:szCs w:val="22"/>
        </w:rPr>
        <w:t>zwany dalej „Wykonawcą”</w:t>
      </w:r>
    </w:p>
    <w:p w:rsidR="00196B78" w:rsidRDefault="00196B78" w:rsidP="00196B78">
      <w:pPr>
        <w:spacing w:line="120" w:lineRule="atLeast"/>
        <w:jc w:val="both"/>
        <w:rPr>
          <w:rFonts w:ascii="Arial Narrow" w:hAnsi="Arial Narrow" w:cs="Arial"/>
          <w:sz w:val="22"/>
          <w:szCs w:val="22"/>
        </w:rPr>
      </w:pPr>
      <w:r>
        <w:rPr>
          <w:rFonts w:ascii="Arial Narrow" w:hAnsi="Arial Narrow" w:cs="Arial"/>
          <w:sz w:val="22"/>
          <w:szCs w:val="22"/>
        </w:rPr>
        <w:t xml:space="preserve">została zawarta umowa następującej treści: </w:t>
      </w:r>
    </w:p>
    <w:p w:rsidR="005A1112" w:rsidRDefault="005A1112" w:rsidP="00196B78">
      <w:pPr>
        <w:spacing w:line="120" w:lineRule="atLeast"/>
        <w:jc w:val="both"/>
        <w:rPr>
          <w:rFonts w:ascii="Arial Narrow" w:hAnsi="Arial Narrow" w:cs="Arial"/>
          <w:sz w:val="22"/>
          <w:szCs w:val="22"/>
        </w:rPr>
      </w:pPr>
    </w:p>
    <w:p w:rsidR="00196B78" w:rsidRDefault="00196B78" w:rsidP="00196B78">
      <w:pPr>
        <w:jc w:val="center"/>
        <w:rPr>
          <w:rFonts w:ascii="Arial Narrow" w:hAnsi="Arial Narrow"/>
          <w:sz w:val="22"/>
          <w:szCs w:val="22"/>
        </w:rPr>
      </w:pPr>
      <w:r>
        <w:rPr>
          <w:rFonts w:ascii="Arial Narrow" w:hAnsi="Arial Narrow"/>
          <w:b/>
          <w:sz w:val="22"/>
          <w:szCs w:val="22"/>
        </w:rPr>
        <w:t>§ 1</w:t>
      </w:r>
    </w:p>
    <w:p w:rsidR="00104AED" w:rsidRPr="006D1A9F" w:rsidRDefault="00196B78" w:rsidP="006D1A9F">
      <w:pPr>
        <w:pStyle w:val="Tekstpodstawowywcity"/>
        <w:numPr>
          <w:ilvl w:val="0"/>
          <w:numId w:val="28"/>
        </w:numPr>
        <w:spacing w:after="0"/>
        <w:ind w:left="357" w:hanging="357"/>
        <w:jc w:val="both"/>
        <w:rPr>
          <w:rFonts w:ascii="Arial Narrow" w:hAnsi="Arial Narrow"/>
          <w:sz w:val="22"/>
          <w:szCs w:val="22"/>
        </w:rPr>
      </w:pPr>
      <w:r>
        <w:rPr>
          <w:rFonts w:ascii="Arial Narrow" w:hAnsi="Arial Narrow"/>
          <w:sz w:val="22"/>
          <w:szCs w:val="22"/>
        </w:rPr>
        <w:t xml:space="preserve">Na podstawie wyboru najkorzystniejszej oferty dokonanego w postępowaniu o udzielenie zamówienia publicznego prowadzonego w trybie przetargu nieograniczonego Zamawiający zleca, a Wykonawca zobowiązuje się </w:t>
      </w:r>
      <w:r>
        <w:rPr>
          <w:rFonts w:ascii="Arial Narrow" w:hAnsi="Arial Narrow" w:cs="Arial"/>
          <w:sz w:val="22"/>
          <w:szCs w:val="22"/>
        </w:rPr>
        <w:t>do</w:t>
      </w:r>
      <w:r>
        <w:rPr>
          <w:rFonts w:ascii="Arial Narrow" w:hAnsi="Arial Narrow"/>
          <w:sz w:val="22"/>
          <w:szCs w:val="22"/>
        </w:rPr>
        <w:t xml:space="preserve"> wykonania : </w:t>
      </w:r>
      <w:r>
        <w:rPr>
          <w:rFonts w:ascii="Arial Narrow" w:hAnsi="Arial Narrow"/>
          <w:b/>
          <w:sz w:val="22"/>
          <w:szCs w:val="22"/>
        </w:rPr>
        <w:t xml:space="preserve">Informacji ulicowej dla </w:t>
      </w:r>
      <w:r w:rsidR="00F55C45">
        <w:rPr>
          <w:rFonts w:ascii="Arial Narrow" w:hAnsi="Arial Narrow"/>
          <w:b/>
          <w:sz w:val="22"/>
          <w:szCs w:val="22"/>
        </w:rPr>
        <w:t>3</w:t>
      </w:r>
      <w:r w:rsidR="006E3A08">
        <w:rPr>
          <w:rFonts w:ascii="Arial Narrow" w:hAnsi="Arial Narrow"/>
          <w:b/>
          <w:sz w:val="22"/>
          <w:szCs w:val="22"/>
        </w:rPr>
        <w:t>4</w:t>
      </w:r>
      <w:r>
        <w:rPr>
          <w:rFonts w:ascii="Arial Narrow" w:hAnsi="Arial Narrow"/>
          <w:b/>
          <w:sz w:val="22"/>
          <w:szCs w:val="22"/>
        </w:rPr>
        <w:t xml:space="preserve"> jednostek obszarowych położonych na terenie miasta Poznania.</w:t>
      </w:r>
      <w:r>
        <w:rPr>
          <w:rFonts w:ascii="Arial Narrow" w:hAnsi="Arial Narrow"/>
          <w:sz w:val="22"/>
          <w:szCs w:val="22"/>
        </w:rPr>
        <w:t xml:space="preserve"> Wykaz jednostek obszarowych stanowi załącznik nr 1 do umowy.</w:t>
      </w:r>
    </w:p>
    <w:p w:rsidR="00104AED" w:rsidRDefault="00104AED" w:rsidP="006D1A9F">
      <w:pPr>
        <w:pStyle w:val="Akapitzlist"/>
        <w:numPr>
          <w:ilvl w:val="0"/>
          <w:numId w:val="28"/>
        </w:numPr>
        <w:ind w:left="357" w:hanging="357"/>
      </w:pPr>
      <w:r w:rsidRPr="006D1A9F">
        <w:t xml:space="preserve">Zakres przedmiotu umowy, określony jest w punkcie 3, pod nazwą – „Opis przedmiotu zamówienia” Specyfikacji istotnych warunków zamówienia </w:t>
      </w:r>
      <w:r w:rsidRPr="006D1A9F">
        <w:rPr>
          <w:b/>
        </w:rPr>
        <w:t>nr ref. DZ</w:t>
      </w:r>
      <w:r w:rsidR="006D1A9F" w:rsidRPr="006D1A9F">
        <w:rPr>
          <w:b/>
        </w:rPr>
        <w:t>.RO</w:t>
      </w:r>
      <w:r w:rsidRPr="006D1A9F">
        <w:rPr>
          <w:b/>
          <w:bCs/>
        </w:rPr>
        <w:t>.341.</w:t>
      </w:r>
      <w:r w:rsidR="006D1A9F" w:rsidRPr="006D1A9F">
        <w:rPr>
          <w:b/>
          <w:bCs/>
        </w:rPr>
        <w:t>28.2018</w:t>
      </w:r>
      <w:r w:rsidRPr="006D1A9F">
        <w:rPr>
          <w:b/>
        </w:rPr>
        <w:t xml:space="preserve"> </w:t>
      </w:r>
      <w:r w:rsidRPr="006D1A9F">
        <w:t>wraz z jej załącznikami, stanowiącej integralną część niniejszej umowy, a będącej w posiadaniu Wykonawcy i Zamawiającego.</w:t>
      </w:r>
    </w:p>
    <w:p w:rsidR="00104AED" w:rsidRPr="006D1A9F" w:rsidRDefault="00104AED" w:rsidP="006D1A9F">
      <w:pPr>
        <w:pStyle w:val="Akapitzlist"/>
        <w:numPr>
          <w:ilvl w:val="0"/>
          <w:numId w:val="28"/>
        </w:numPr>
        <w:ind w:left="357" w:hanging="357"/>
      </w:pPr>
      <w:r w:rsidRPr="006D1A9F">
        <w:rPr>
          <w:color w:val="000000"/>
        </w:rPr>
        <w:t xml:space="preserve">Wykonawca oświadcza, że </w:t>
      </w:r>
      <w:r w:rsidR="006D1A9F" w:rsidRPr="006D1A9F">
        <w:rPr>
          <w:color w:val="000000"/>
        </w:rPr>
        <w:t>produkcja i montaż tablic</w:t>
      </w:r>
      <w:r w:rsidRPr="006D1A9F">
        <w:rPr>
          <w:color w:val="000000"/>
        </w:rPr>
        <w:t xml:space="preserve"> będą wykonywane przez osoby zatrudnione na podstawie umowy o pracę w rozumieniu przepisów ustawy z dnia 26 czerwca 1974r. - Kodeks pracy zgodnie z załącznikiem nr 2 do umowy - „ Wykaz Pracowników”.</w:t>
      </w:r>
    </w:p>
    <w:p w:rsidR="00104AED" w:rsidRPr="006D1A9F" w:rsidRDefault="00104AED" w:rsidP="006D1A9F">
      <w:pPr>
        <w:pStyle w:val="Akapitzlist"/>
        <w:numPr>
          <w:ilvl w:val="0"/>
          <w:numId w:val="28"/>
        </w:numPr>
        <w:ind w:left="357" w:hanging="357"/>
      </w:pPr>
      <w:r w:rsidRPr="006D1A9F">
        <w:rPr>
          <w:color w:val="000000"/>
        </w:rPr>
        <w:t xml:space="preserve">Każdorazowo na żądanie Zamawiającego Wykonawca zobowiązuje się przedłożyć do wglądu kopie umów zawartych z </w:t>
      </w:r>
      <w:r w:rsidR="006D1A9F">
        <w:rPr>
          <w:color w:val="000000"/>
        </w:rPr>
        <w:t>osobami wskazanymi w pkt. 3</w:t>
      </w:r>
      <w:r w:rsidRPr="006D1A9F">
        <w:rPr>
          <w:color w:val="000000"/>
        </w:rPr>
        <w:t xml:space="preserve"> na zasadach zgodnych z przepisami o ochronie danych osobowych lub zaświadczenia właściwego oddziału ZUS, potwierdzające opłacanie przez Wykonawcę lub Podwykonawcę składek na ubezpieczenie społeczne i zdrowotne z tytułu zatrudniania na podstawie umowy o pracę za ostatni okres rozliczeniowy.</w:t>
      </w:r>
    </w:p>
    <w:p w:rsidR="00104AED" w:rsidRPr="006D1A9F" w:rsidRDefault="00104AED" w:rsidP="006D1A9F">
      <w:pPr>
        <w:pStyle w:val="Akapitzlist"/>
        <w:numPr>
          <w:ilvl w:val="0"/>
          <w:numId w:val="28"/>
        </w:numPr>
      </w:pPr>
      <w:r w:rsidRPr="006D1A9F">
        <w:rPr>
          <w:rFonts w:cs="Arial"/>
        </w:rPr>
        <w:t xml:space="preserve">Wykonawca zobowiązuje się do posiadania przez cały okres realizacji przedmiotu umowy polisy ubezpieczeniowej od odpowiedzialności cywilnej w zakresie prowadzonej działalności gospodarczej na sumę ubezpieczeniową w kwocie nie niższej niż 250 000,00 zł. </w:t>
      </w:r>
    </w:p>
    <w:p w:rsidR="00104AED" w:rsidRPr="006D1A9F" w:rsidRDefault="00104AED" w:rsidP="006D1A9F">
      <w:pPr>
        <w:pStyle w:val="Akapitzlist"/>
        <w:numPr>
          <w:ilvl w:val="0"/>
          <w:numId w:val="28"/>
        </w:numPr>
      </w:pPr>
      <w:r w:rsidRPr="006D1A9F">
        <w:rPr>
          <w:rFonts w:cs="Arial"/>
        </w:rPr>
        <w:t xml:space="preserve">W przypadku, gdy ważność polisy ubezpieczeniowej, o której mowa w pkt </w:t>
      </w:r>
      <w:r w:rsidR="006D1A9F">
        <w:rPr>
          <w:rFonts w:cs="Arial"/>
        </w:rPr>
        <w:t>5</w:t>
      </w:r>
      <w:r w:rsidRPr="006D1A9F">
        <w:rPr>
          <w:rFonts w:cs="Arial"/>
        </w:rPr>
        <w:t xml:space="preserve"> upływa w okresie obowiązania umowy, Wykonawca jest zobowiązany przedłożyć Zamawiającemu nową polisę ubezpieczenia na warunkach nie gorszych niż opisane </w:t>
      </w:r>
      <w:r w:rsidR="006D1A9F">
        <w:rPr>
          <w:rFonts w:cs="Arial"/>
        </w:rPr>
        <w:t>w pkt 5</w:t>
      </w:r>
      <w:r w:rsidRPr="006D1A9F">
        <w:rPr>
          <w:rFonts w:cs="Arial"/>
        </w:rPr>
        <w:t xml:space="preserve">.  </w:t>
      </w:r>
    </w:p>
    <w:p w:rsidR="00104AED" w:rsidRPr="006D1A9F" w:rsidRDefault="00104AED" w:rsidP="006D1A9F">
      <w:pPr>
        <w:pStyle w:val="Akapitzlist"/>
        <w:numPr>
          <w:ilvl w:val="0"/>
          <w:numId w:val="28"/>
        </w:numPr>
      </w:pPr>
      <w:r w:rsidRPr="006D1A9F">
        <w:rPr>
          <w:rFonts w:cs="Arial"/>
        </w:rPr>
        <w:t xml:space="preserve">Wykonawca zobowiązany jest przedłożyć nową polisę, o której mowa w pkt </w:t>
      </w:r>
      <w:r w:rsidR="006D1A9F">
        <w:rPr>
          <w:rFonts w:cs="Arial"/>
        </w:rPr>
        <w:t>6</w:t>
      </w:r>
      <w:r w:rsidRPr="006D1A9F">
        <w:rPr>
          <w:rFonts w:cs="Arial"/>
        </w:rPr>
        <w:t>, najpóźniej w dniu wygaśnięcia poprzedniej polisy, o której mowa w pkt</w:t>
      </w:r>
      <w:r w:rsidR="006D1A9F" w:rsidRPr="006D1A9F">
        <w:rPr>
          <w:rFonts w:cs="Arial"/>
        </w:rPr>
        <w:t xml:space="preserve"> </w:t>
      </w:r>
      <w:r w:rsidR="006D1A9F">
        <w:rPr>
          <w:rFonts w:cs="Arial"/>
        </w:rPr>
        <w:t>5</w:t>
      </w:r>
      <w:r w:rsidRPr="006D1A9F">
        <w:rPr>
          <w:rFonts w:cs="Arial"/>
        </w:rPr>
        <w:t xml:space="preserve">. </w:t>
      </w:r>
    </w:p>
    <w:p w:rsidR="00104AED" w:rsidRDefault="00104AED" w:rsidP="006D1A9F">
      <w:pPr>
        <w:pStyle w:val="Akapitzlist"/>
        <w:numPr>
          <w:ilvl w:val="0"/>
          <w:numId w:val="28"/>
        </w:numPr>
      </w:pPr>
      <w:r w:rsidRPr="006D1A9F">
        <w:lastRenderedPageBreak/>
        <w:t>Wszelkie dane i informacje uzyskane przez Wykonawcę w związku z wykonywaniem niniejszej umowy na temat stanu, organizacji i interesów Zamawiającego nie zostaną ujawnione, udostępnione lub upublicznione ani w części ani w całości bez pisemnej zgody Zamawiającego.</w:t>
      </w:r>
    </w:p>
    <w:p w:rsidR="00F913F2" w:rsidRPr="006D1A9F" w:rsidRDefault="00F913F2" w:rsidP="006D1A9F">
      <w:pPr>
        <w:pStyle w:val="Akapitzlist"/>
        <w:numPr>
          <w:ilvl w:val="0"/>
          <w:numId w:val="28"/>
        </w:numPr>
      </w:pPr>
      <w:r>
        <w:t>W terminie 14 dni od dnia podpisania umowy strony ustalą szczegółowy harmonogram realizacji poszczególnych etapów prac.</w:t>
      </w:r>
    </w:p>
    <w:p w:rsidR="005A1112" w:rsidRDefault="005A1112" w:rsidP="00196B78">
      <w:pPr>
        <w:jc w:val="center"/>
        <w:rPr>
          <w:rFonts w:ascii="Arial Narrow" w:hAnsi="Arial Narrow"/>
          <w:b/>
          <w:sz w:val="22"/>
          <w:szCs w:val="22"/>
        </w:rPr>
      </w:pPr>
    </w:p>
    <w:p w:rsidR="00196B78" w:rsidRDefault="00196B78" w:rsidP="00196B78">
      <w:pPr>
        <w:jc w:val="center"/>
        <w:rPr>
          <w:rFonts w:ascii="Arial Narrow" w:hAnsi="Arial Narrow"/>
          <w:sz w:val="22"/>
          <w:szCs w:val="22"/>
          <w:lang w:eastAsia="en-US" w:bidi="en-US"/>
        </w:rPr>
      </w:pPr>
      <w:r>
        <w:rPr>
          <w:rFonts w:ascii="Arial Narrow" w:hAnsi="Arial Narrow"/>
          <w:b/>
          <w:sz w:val="22"/>
          <w:szCs w:val="22"/>
        </w:rPr>
        <w:t>§</w:t>
      </w:r>
      <w:r>
        <w:rPr>
          <w:rFonts w:ascii="Arial Narrow" w:hAnsi="Arial Narrow"/>
          <w:sz w:val="22"/>
          <w:szCs w:val="22"/>
        </w:rPr>
        <w:t xml:space="preserve"> </w:t>
      </w:r>
      <w:r>
        <w:rPr>
          <w:rFonts w:ascii="Arial Narrow" w:hAnsi="Arial Narrow"/>
          <w:b/>
          <w:sz w:val="22"/>
          <w:szCs w:val="22"/>
        </w:rPr>
        <w:t>2</w:t>
      </w:r>
    </w:p>
    <w:p w:rsidR="00196B78" w:rsidRDefault="00196B78" w:rsidP="00196B78">
      <w:pPr>
        <w:numPr>
          <w:ilvl w:val="0"/>
          <w:numId w:val="29"/>
        </w:numPr>
        <w:spacing w:before="100" w:beforeAutospacing="1"/>
        <w:contextualSpacing/>
        <w:jc w:val="both"/>
        <w:rPr>
          <w:rFonts w:ascii="Arial Narrow" w:hAnsi="Arial Narrow"/>
          <w:b/>
          <w:bCs/>
          <w:sz w:val="22"/>
          <w:szCs w:val="22"/>
        </w:rPr>
      </w:pPr>
      <w:r>
        <w:rPr>
          <w:rFonts w:ascii="Arial Narrow" w:hAnsi="Arial Narrow"/>
          <w:sz w:val="22"/>
          <w:szCs w:val="22"/>
        </w:rPr>
        <w:t xml:space="preserve">Strony ustalają, że przedmiot umowy będzie realizowany przez Wykonawcę </w:t>
      </w:r>
      <w:r>
        <w:rPr>
          <w:rFonts w:ascii="Arial Narrow" w:hAnsi="Arial Narrow"/>
          <w:b/>
          <w:bCs/>
          <w:sz w:val="22"/>
          <w:szCs w:val="22"/>
        </w:rPr>
        <w:t>od dnia pod</w:t>
      </w:r>
      <w:r w:rsidR="00F55C45">
        <w:rPr>
          <w:rFonts w:ascii="Arial Narrow" w:hAnsi="Arial Narrow"/>
          <w:b/>
          <w:bCs/>
          <w:sz w:val="22"/>
          <w:szCs w:val="22"/>
        </w:rPr>
        <w:t xml:space="preserve">pisania umowy </w:t>
      </w:r>
      <w:r w:rsidR="00F913F2">
        <w:rPr>
          <w:rFonts w:ascii="Arial Narrow" w:hAnsi="Arial Narrow"/>
          <w:b/>
          <w:bCs/>
          <w:sz w:val="22"/>
          <w:szCs w:val="22"/>
        </w:rPr>
        <w:br/>
      </w:r>
      <w:r w:rsidR="00F55C45">
        <w:rPr>
          <w:rFonts w:ascii="Arial Narrow" w:hAnsi="Arial Narrow"/>
          <w:b/>
          <w:bCs/>
          <w:sz w:val="22"/>
          <w:szCs w:val="22"/>
        </w:rPr>
        <w:t>do dnia 31.12.2019</w:t>
      </w:r>
      <w:r>
        <w:rPr>
          <w:rFonts w:ascii="Arial Narrow" w:hAnsi="Arial Narrow"/>
          <w:b/>
          <w:bCs/>
          <w:sz w:val="22"/>
          <w:szCs w:val="22"/>
        </w:rPr>
        <w:t>.</w:t>
      </w:r>
    </w:p>
    <w:p w:rsidR="00196B78" w:rsidRDefault="00196B78" w:rsidP="00196B78">
      <w:pPr>
        <w:jc w:val="center"/>
        <w:rPr>
          <w:rFonts w:ascii="Arial Narrow" w:hAnsi="Arial Narrow"/>
          <w:b/>
          <w:sz w:val="22"/>
          <w:szCs w:val="22"/>
        </w:rPr>
      </w:pPr>
    </w:p>
    <w:p w:rsidR="00196B78" w:rsidRDefault="00196B78" w:rsidP="005A1112">
      <w:pPr>
        <w:jc w:val="center"/>
        <w:rPr>
          <w:rFonts w:ascii="Arial Narrow" w:hAnsi="Arial Narrow"/>
          <w:sz w:val="22"/>
          <w:szCs w:val="22"/>
        </w:rPr>
      </w:pPr>
      <w:r>
        <w:rPr>
          <w:rFonts w:ascii="Arial Narrow" w:hAnsi="Arial Narrow"/>
          <w:b/>
          <w:sz w:val="22"/>
          <w:szCs w:val="22"/>
        </w:rPr>
        <w:t>§ 3</w:t>
      </w:r>
    </w:p>
    <w:p w:rsidR="00196B78" w:rsidRDefault="00196B78" w:rsidP="005A1112">
      <w:pPr>
        <w:numPr>
          <w:ilvl w:val="0"/>
          <w:numId w:val="30"/>
        </w:numPr>
        <w:ind w:left="357" w:hanging="357"/>
        <w:jc w:val="both"/>
        <w:rPr>
          <w:rFonts w:ascii="Arial Narrow" w:hAnsi="Arial Narrow"/>
          <w:sz w:val="22"/>
          <w:szCs w:val="22"/>
        </w:rPr>
      </w:pPr>
      <w:r>
        <w:rPr>
          <w:rFonts w:ascii="Arial Narrow" w:hAnsi="Arial Narrow"/>
          <w:sz w:val="22"/>
          <w:szCs w:val="22"/>
        </w:rPr>
        <w:t xml:space="preserve">Zamawiający zobowiązuje się zapłacić Wykonawcy za przedmiot umowy cenę w wysokości brutto: </w:t>
      </w:r>
      <w:r>
        <w:rPr>
          <w:rFonts w:ascii="Arial Narrow" w:hAnsi="Arial Narrow"/>
          <w:b/>
          <w:bCs/>
          <w:sz w:val="22"/>
          <w:szCs w:val="22"/>
        </w:rPr>
        <w:t>……………….........</w:t>
      </w:r>
      <w:r w:rsidR="005E70CB">
        <w:rPr>
          <w:rFonts w:ascii="Arial Narrow" w:hAnsi="Arial Narrow"/>
          <w:b/>
          <w:bCs/>
          <w:sz w:val="22"/>
          <w:szCs w:val="22"/>
        </w:rPr>
        <w:t>.</w:t>
      </w:r>
      <w:r>
        <w:rPr>
          <w:rFonts w:ascii="Arial Narrow" w:hAnsi="Arial Narrow"/>
          <w:b/>
          <w:bCs/>
          <w:sz w:val="22"/>
          <w:szCs w:val="22"/>
        </w:rPr>
        <w:t xml:space="preserve">.........zł słownie: .................................................................................................................. </w:t>
      </w:r>
    </w:p>
    <w:p w:rsidR="00196B78" w:rsidRDefault="00196B78" w:rsidP="005A1112">
      <w:pPr>
        <w:numPr>
          <w:ilvl w:val="0"/>
          <w:numId w:val="30"/>
        </w:numPr>
        <w:ind w:left="357" w:hanging="357"/>
        <w:jc w:val="both"/>
        <w:rPr>
          <w:rFonts w:ascii="Arial Narrow" w:hAnsi="Arial Narrow"/>
          <w:sz w:val="22"/>
          <w:szCs w:val="22"/>
        </w:rPr>
      </w:pPr>
      <w:r>
        <w:rPr>
          <w:rFonts w:ascii="Arial Narrow" w:hAnsi="Arial Narrow"/>
          <w:sz w:val="22"/>
          <w:szCs w:val="22"/>
        </w:rPr>
        <w:t>Wynagrodzenie z tytułu realizacji zamówienia płatne będzie etapami przy zachowaniu zasad odbioru prac określonych  w § 4 umowy:</w:t>
      </w:r>
    </w:p>
    <w:p w:rsidR="00196B78" w:rsidRPr="005B523B" w:rsidRDefault="00F55C45" w:rsidP="005A1112">
      <w:pPr>
        <w:numPr>
          <w:ilvl w:val="0"/>
          <w:numId w:val="31"/>
        </w:numPr>
        <w:ind w:left="357" w:hanging="357"/>
        <w:jc w:val="both"/>
        <w:rPr>
          <w:rFonts w:ascii="Arial Narrow" w:hAnsi="Arial Narrow"/>
          <w:b/>
          <w:sz w:val="22"/>
          <w:szCs w:val="22"/>
        </w:rPr>
      </w:pPr>
      <w:r w:rsidRPr="005B523B">
        <w:rPr>
          <w:rFonts w:ascii="Arial Narrow" w:hAnsi="Arial Narrow"/>
          <w:b/>
          <w:sz w:val="22"/>
          <w:szCs w:val="22"/>
        </w:rPr>
        <w:t>w roku 2018</w:t>
      </w:r>
      <w:r w:rsidR="00196B78" w:rsidRPr="005B523B">
        <w:rPr>
          <w:rFonts w:ascii="Arial Narrow" w:hAnsi="Arial Narrow"/>
          <w:b/>
          <w:sz w:val="22"/>
          <w:szCs w:val="22"/>
        </w:rPr>
        <w:t xml:space="preserve"> płatności za wykonanie poszczególnych etapów realizowane będą do kwoty </w:t>
      </w:r>
      <w:r w:rsidR="00F913F2">
        <w:rPr>
          <w:rFonts w:ascii="Arial Narrow" w:hAnsi="Arial Narrow"/>
          <w:b/>
          <w:sz w:val="22"/>
          <w:szCs w:val="22"/>
        </w:rPr>
        <w:br/>
      </w:r>
      <w:r w:rsidR="00196B78" w:rsidRPr="005B523B">
        <w:rPr>
          <w:rFonts w:ascii="Arial Narrow" w:hAnsi="Arial Narrow"/>
          <w:b/>
          <w:sz w:val="22"/>
          <w:szCs w:val="22"/>
        </w:rPr>
        <w:t>nie przekraczającej 1/3 kwoty wartości zamówienia określonej w § 3 pkt 1,</w:t>
      </w:r>
    </w:p>
    <w:p w:rsidR="00196B78" w:rsidRPr="005B523B" w:rsidRDefault="00F55C45" w:rsidP="00196B78">
      <w:pPr>
        <w:numPr>
          <w:ilvl w:val="0"/>
          <w:numId w:val="31"/>
        </w:numPr>
        <w:spacing w:before="100" w:beforeAutospacing="1" w:after="100" w:afterAutospacing="1"/>
        <w:jc w:val="both"/>
        <w:rPr>
          <w:rFonts w:ascii="Arial Narrow" w:hAnsi="Arial Narrow"/>
          <w:b/>
          <w:sz w:val="22"/>
          <w:szCs w:val="22"/>
        </w:rPr>
      </w:pPr>
      <w:r w:rsidRPr="005B523B">
        <w:rPr>
          <w:rFonts w:ascii="Arial Narrow" w:hAnsi="Arial Narrow"/>
          <w:b/>
          <w:sz w:val="22"/>
          <w:szCs w:val="22"/>
        </w:rPr>
        <w:t>w roku 2019</w:t>
      </w:r>
      <w:r w:rsidR="00196B78" w:rsidRPr="005B523B">
        <w:rPr>
          <w:rFonts w:ascii="Arial Narrow" w:hAnsi="Arial Narrow"/>
          <w:b/>
          <w:sz w:val="22"/>
          <w:szCs w:val="22"/>
        </w:rPr>
        <w:t xml:space="preserve"> płatności za wykonanie poszczególnych etapów realizowane będą do kwoty </w:t>
      </w:r>
      <w:r w:rsidR="00F913F2">
        <w:rPr>
          <w:rFonts w:ascii="Arial Narrow" w:hAnsi="Arial Narrow"/>
          <w:b/>
          <w:sz w:val="22"/>
          <w:szCs w:val="22"/>
        </w:rPr>
        <w:br/>
      </w:r>
      <w:r w:rsidR="00196B78" w:rsidRPr="005B523B">
        <w:rPr>
          <w:rFonts w:ascii="Arial Narrow" w:hAnsi="Arial Narrow"/>
          <w:b/>
          <w:sz w:val="22"/>
          <w:szCs w:val="22"/>
        </w:rPr>
        <w:t>nie przekraczającej 1/3 kwoty wartości zamówienia określonej w § 3 pkt 1,</w:t>
      </w:r>
    </w:p>
    <w:p w:rsidR="00196B78" w:rsidRPr="005B523B" w:rsidRDefault="00F55C45" w:rsidP="00196B78">
      <w:pPr>
        <w:numPr>
          <w:ilvl w:val="0"/>
          <w:numId w:val="31"/>
        </w:numPr>
        <w:spacing w:before="100" w:beforeAutospacing="1"/>
        <w:contextualSpacing/>
        <w:jc w:val="both"/>
        <w:rPr>
          <w:rFonts w:ascii="Arial Narrow" w:hAnsi="Arial Narrow"/>
          <w:b/>
          <w:sz w:val="22"/>
          <w:szCs w:val="22"/>
        </w:rPr>
      </w:pPr>
      <w:r w:rsidRPr="005B523B">
        <w:rPr>
          <w:rFonts w:ascii="Arial Narrow" w:hAnsi="Arial Narrow"/>
          <w:b/>
          <w:sz w:val="22"/>
          <w:szCs w:val="22"/>
        </w:rPr>
        <w:t>w roku 2020</w:t>
      </w:r>
      <w:r w:rsidR="00196B78" w:rsidRPr="005B523B">
        <w:rPr>
          <w:rFonts w:ascii="Arial Narrow" w:hAnsi="Arial Narrow"/>
          <w:b/>
          <w:sz w:val="22"/>
          <w:szCs w:val="22"/>
        </w:rPr>
        <w:t xml:space="preserve"> pozostała kwota do zapłaty w wysokości 1/3 kwoty zamówienia płatana będzie </w:t>
      </w:r>
      <w:r w:rsidR="00F913F2">
        <w:rPr>
          <w:rFonts w:ascii="Arial Narrow" w:hAnsi="Arial Narrow"/>
          <w:b/>
          <w:sz w:val="22"/>
          <w:szCs w:val="22"/>
        </w:rPr>
        <w:br/>
      </w:r>
      <w:bookmarkStart w:id="0" w:name="_GoBack"/>
      <w:bookmarkEnd w:id="0"/>
      <w:r w:rsidR="00196B78" w:rsidRPr="005B523B">
        <w:rPr>
          <w:rFonts w:ascii="Arial Narrow" w:hAnsi="Arial Narrow"/>
          <w:b/>
          <w:sz w:val="22"/>
          <w:szCs w:val="22"/>
        </w:rPr>
        <w:t>po uruchomieniu środków bud</w:t>
      </w:r>
      <w:r w:rsidRPr="005B523B">
        <w:rPr>
          <w:rFonts w:ascii="Arial Narrow" w:hAnsi="Arial Narrow"/>
          <w:b/>
          <w:sz w:val="22"/>
          <w:szCs w:val="22"/>
        </w:rPr>
        <w:t>żetowych m. Poznania na rok 2020</w:t>
      </w:r>
      <w:r w:rsidR="00196B78" w:rsidRPr="005B523B">
        <w:rPr>
          <w:rFonts w:ascii="Arial Narrow" w:hAnsi="Arial Narrow"/>
          <w:b/>
          <w:sz w:val="22"/>
          <w:szCs w:val="22"/>
        </w:rPr>
        <w:t xml:space="preserve"> przy założeniu, że zamówienie objęte przedmiotową umową zrealizowano w całości.</w:t>
      </w:r>
    </w:p>
    <w:p w:rsidR="00196B78" w:rsidRDefault="00196B78" w:rsidP="00196B78">
      <w:pPr>
        <w:spacing w:before="100" w:beforeAutospacing="1"/>
        <w:ind w:left="4248"/>
        <w:contextualSpacing/>
        <w:jc w:val="both"/>
        <w:rPr>
          <w:rFonts w:ascii="Arial Narrow" w:hAnsi="Arial Narrow"/>
          <w:b/>
          <w:sz w:val="22"/>
          <w:szCs w:val="22"/>
        </w:rPr>
      </w:pPr>
    </w:p>
    <w:p w:rsidR="00196B78" w:rsidRDefault="00196B78" w:rsidP="005A1112">
      <w:pPr>
        <w:spacing w:before="100" w:beforeAutospacing="1"/>
        <w:ind w:left="4248"/>
        <w:contextualSpacing/>
        <w:rPr>
          <w:rFonts w:ascii="Arial Narrow" w:hAnsi="Arial Narrow"/>
          <w:b/>
          <w:sz w:val="22"/>
          <w:szCs w:val="22"/>
        </w:rPr>
      </w:pPr>
      <w:r>
        <w:rPr>
          <w:rFonts w:ascii="Arial Narrow" w:hAnsi="Arial Narrow"/>
          <w:b/>
          <w:sz w:val="22"/>
          <w:szCs w:val="22"/>
        </w:rPr>
        <w:t>§ 4</w:t>
      </w:r>
    </w:p>
    <w:p w:rsidR="00196B78" w:rsidRDefault="00196B78" w:rsidP="00196B78">
      <w:pPr>
        <w:numPr>
          <w:ilvl w:val="0"/>
          <w:numId w:val="32"/>
        </w:numPr>
        <w:spacing w:before="100" w:beforeAutospacing="1"/>
        <w:contextualSpacing/>
        <w:jc w:val="both"/>
        <w:rPr>
          <w:rFonts w:ascii="Arial Narrow" w:hAnsi="Arial Narrow"/>
          <w:b/>
          <w:sz w:val="22"/>
          <w:szCs w:val="22"/>
        </w:rPr>
      </w:pPr>
      <w:r>
        <w:rPr>
          <w:rFonts w:ascii="Arial Narrow" w:hAnsi="Arial Narrow"/>
          <w:sz w:val="22"/>
          <w:szCs w:val="22"/>
        </w:rPr>
        <w:t>Rozliczenie za przedmiot umowy nastąpi na podstawie faktur częściowych wystawionych na podstawie pozytywnych odbiorów wykonanych prac stanowiących zakończony kolejny etap, będący jednostką obszarową przyjmując za podstawę odpowiednio ceny jednostkowe podan</w:t>
      </w:r>
      <w:r w:rsidR="005E70CB">
        <w:rPr>
          <w:rFonts w:ascii="Arial Narrow" w:hAnsi="Arial Narrow"/>
          <w:sz w:val="22"/>
          <w:szCs w:val="22"/>
        </w:rPr>
        <w:t xml:space="preserve">e w kosztorysie ofertowym </w:t>
      </w:r>
      <w:r w:rsidR="00A72A71">
        <w:rPr>
          <w:rFonts w:ascii="Arial Narrow" w:hAnsi="Arial Narrow"/>
          <w:sz w:val="22"/>
          <w:szCs w:val="22"/>
        </w:rPr>
        <w:t xml:space="preserve">(zał. 4 do umowy) </w:t>
      </w:r>
      <w:r>
        <w:rPr>
          <w:rFonts w:ascii="Arial Narrow" w:hAnsi="Arial Narrow"/>
          <w:sz w:val="22"/>
          <w:szCs w:val="22"/>
        </w:rPr>
        <w:t xml:space="preserve">Wykonawcy i zasady płatności określone w § 3 punkt </w:t>
      </w:r>
      <w:smartTag w:uri="urn:schemas-microsoft-com:office:smarttags" w:element="metricconverter">
        <w:smartTagPr>
          <w:attr w:name="ProductID" w:val="2 a"/>
        </w:smartTagPr>
        <w:r>
          <w:rPr>
            <w:rFonts w:ascii="Arial Narrow" w:hAnsi="Arial Narrow"/>
            <w:sz w:val="22"/>
            <w:szCs w:val="22"/>
          </w:rPr>
          <w:t>2 a</w:t>
        </w:r>
      </w:smartTag>
      <w:r>
        <w:rPr>
          <w:rFonts w:ascii="Arial Narrow" w:hAnsi="Arial Narrow"/>
          <w:sz w:val="22"/>
          <w:szCs w:val="22"/>
        </w:rPr>
        <w:t>), b) i c).</w:t>
      </w:r>
    </w:p>
    <w:p w:rsidR="00196B78" w:rsidRDefault="00196B78" w:rsidP="00196B78">
      <w:pPr>
        <w:numPr>
          <w:ilvl w:val="0"/>
          <w:numId w:val="32"/>
        </w:numPr>
        <w:spacing w:before="100" w:beforeAutospacing="1" w:after="100" w:afterAutospacing="1"/>
        <w:jc w:val="both"/>
        <w:rPr>
          <w:rFonts w:ascii="Arial Narrow" w:hAnsi="Arial Narrow"/>
          <w:sz w:val="22"/>
          <w:szCs w:val="22"/>
        </w:rPr>
      </w:pPr>
      <w:r>
        <w:rPr>
          <w:rFonts w:ascii="Arial Narrow" w:hAnsi="Arial Narrow"/>
          <w:sz w:val="22"/>
          <w:szCs w:val="22"/>
        </w:rPr>
        <w:t xml:space="preserve">Faktury płatne będą w terminie do 21 dni kalendarzowych, od daty ich otrzymania przez Zamawiającego, </w:t>
      </w:r>
      <w:r w:rsidR="00A72A71">
        <w:rPr>
          <w:rFonts w:ascii="Arial Narrow" w:hAnsi="Arial Narrow"/>
          <w:sz w:val="22"/>
          <w:szCs w:val="22"/>
        </w:rPr>
        <w:br/>
      </w:r>
      <w:r>
        <w:rPr>
          <w:rFonts w:ascii="Arial Narrow" w:hAnsi="Arial Narrow"/>
          <w:sz w:val="22"/>
          <w:szCs w:val="22"/>
        </w:rPr>
        <w:t>na konto bankowe Wykonawcy : ..............................................................................</w:t>
      </w:r>
    </w:p>
    <w:p w:rsidR="00196B78" w:rsidRDefault="00196B78" w:rsidP="00196B78">
      <w:pPr>
        <w:jc w:val="center"/>
        <w:rPr>
          <w:rFonts w:ascii="Arial Narrow" w:hAnsi="Arial Narrow"/>
          <w:b/>
          <w:sz w:val="22"/>
          <w:szCs w:val="22"/>
          <w:lang w:eastAsia="en-US" w:bidi="en-US"/>
        </w:rPr>
      </w:pPr>
      <w:r>
        <w:rPr>
          <w:rFonts w:ascii="Arial Narrow" w:hAnsi="Arial Narrow"/>
          <w:b/>
          <w:sz w:val="22"/>
          <w:szCs w:val="22"/>
        </w:rPr>
        <w:t>§ 5</w:t>
      </w:r>
    </w:p>
    <w:p w:rsidR="003E6923" w:rsidRPr="003E6923" w:rsidRDefault="003E6923" w:rsidP="003E6923">
      <w:pPr>
        <w:numPr>
          <w:ilvl w:val="0"/>
          <w:numId w:val="33"/>
        </w:numPr>
        <w:jc w:val="both"/>
        <w:rPr>
          <w:rFonts w:ascii="Arial Narrow" w:hAnsi="Arial Narrow"/>
          <w:sz w:val="22"/>
          <w:szCs w:val="22"/>
        </w:rPr>
      </w:pPr>
      <w:r w:rsidRPr="003E6923">
        <w:rPr>
          <w:rFonts w:ascii="Arial Narrow" w:hAnsi="Arial Narrow"/>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3E6923">
        <w:rPr>
          <w:rFonts w:ascii="Arial Narrow" w:hAnsi="Arial Narrow" w:cs="Arial"/>
          <w:color w:val="000000"/>
          <w:sz w:val="22"/>
          <w:szCs w:val="22"/>
        </w:rPr>
        <w:t xml:space="preserve">dostępnych pod adresem internetowym: </w:t>
      </w:r>
      <w:r w:rsidRPr="003E6923">
        <w:rPr>
          <w:rFonts w:ascii="Arial Narrow" w:hAnsi="Arial Narrow" w:cs="Arial"/>
          <w:b/>
          <w:color w:val="000000"/>
          <w:sz w:val="22"/>
          <w:szCs w:val="22"/>
        </w:rPr>
        <w:t xml:space="preserve">http://zdm.poznan.pl/pl/wykaz-znaczacych-aspektow-srodowiskowych </w:t>
      </w:r>
      <w:r w:rsidRPr="003E6923">
        <w:rPr>
          <w:rFonts w:ascii="Arial Narrow" w:hAnsi="Arial Narrow"/>
          <w:sz w:val="22"/>
          <w:szCs w:val="22"/>
        </w:rPr>
        <w:t xml:space="preserve">i zobowiązuje </w:t>
      </w:r>
      <w:r w:rsidR="00A72A71">
        <w:rPr>
          <w:rFonts w:ascii="Arial Narrow" w:hAnsi="Arial Narrow"/>
          <w:sz w:val="22"/>
          <w:szCs w:val="22"/>
        </w:rPr>
        <w:br/>
      </w:r>
      <w:r w:rsidRPr="003E6923">
        <w:rPr>
          <w:rFonts w:ascii="Arial Narrow" w:hAnsi="Arial Narrow"/>
          <w:sz w:val="22"/>
          <w:szCs w:val="22"/>
        </w:rPr>
        <w:t>się do uwzględnienia tych zapisów przy realizacji przedmiotu umowy.</w:t>
      </w:r>
    </w:p>
    <w:p w:rsidR="003E6923" w:rsidRPr="003E6923" w:rsidRDefault="003E6923" w:rsidP="003E6923">
      <w:pPr>
        <w:numPr>
          <w:ilvl w:val="0"/>
          <w:numId w:val="33"/>
        </w:numPr>
        <w:jc w:val="both"/>
        <w:rPr>
          <w:rFonts w:ascii="Arial Narrow" w:hAnsi="Arial Narrow"/>
          <w:sz w:val="22"/>
          <w:szCs w:val="22"/>
        </w:rPr>
      </w:pPr>
      <w:r w:rsidRPr="003E6923">
        <w:rPr>
          <w:rFonts w:ascii="Arial Narrow" w:hAnsi="Arial Narrow"/>
          <w:sz w:val="22"/>
          <w:szCs w:val="22"/>
        </w:rPr>
        <w:t>Zamawiający zastrzega sobie prawo przeprowadzenia kontroli w zakresie, o którym mowa w punkcie 1</w:t>
      </w:r>
      <w:r>
        <w:rPr>
          <w:rFonts w:ascii="Arial Narrow" w:hAnsi="Arial Narrow"/>
          <w:sz w:val="22"/>
          <w:szCs w:val="22"/>
        </w:rPr>
        <w:t>,</w:t>
      </w:r>
      <w:r w:rsidRPr="003E6923">
        <w:rPr>
          <w:rFonts w:ascii="Arial Narrow" w:hAnsi="Arial Narrow"/>
          <w:sz w:val="22"/>
          <w:szCs w:val="22"/>
        </w:rPr>
        <w:t xml:space="preserve"> </w:t>
      </w:r>
      <w:r w:rsidR="00A72A71">
        <w:rPr>
          <w:rFonts w:ascii="Arial Narrow" w:hAnsi="Arial Narrow"/>
          <w:sz w:val="22"/>
          <w:szCs w:val="22"/>
        </w:rPr>
        <w:br/>
      </w:r>
      <w:r w:rsidRPr="003E6923">
        <w:rPr>
          <w:rFonts w:ascii="Arial Narrow" w:hAnsi="Arial Narrow"/>
          <w:sz w:val="22"/>
          <w:szCs w:val="22"/>
        </w:rPr>
        <w:t>przy realizacji przedmiotu umowy.</w:t>
      </w:r>
    </w:p>
    <w:p w:rsidR="003E6923" w:rsidRPr="003E6923" w:rsidRDefault="003E6923" w:rsidP="003E6923">
      <w:pPr>
        <w:numPr>
          <w:ilvl w:val="0"/>
          <w:numId w:val="33"/>
        </w:numPr>
        <w:jc w:val="both"/>
        <w:rPr>
          <w:rFonts w:ascii="Arial Narrow" w:hAnsi="Arial Narrow"/>
          <w:sz w:val="22"/>
          <w:szCs w:val="22"/>
        </w:rPr>
      </w:pPr>
      <w:r w:rsidRPr="003E6923">
        <w:rPr>
          <w:rFonts w:ascii="Arial Narrow" w:hAnsi="Arial Narrow"/>
          <w:sz w:val="22"/>
          <w:szCs w:val="22"/>
        </w:rPr>
        <w:t xml:space="preserve">Naruszenie wymogu określonego w punkcie 1 skutkować będzie : </w:t>
      </w:r>
    </w:p>
    <w:p w:rsidR="003E6923" w:rsidRPr="003E6923" w:rsidRDefault="003E6923" w:rsidP="003E6923">
      <w:pPr>
        <w:ind w:left="360"/>
        <w:jc w:val="both"/>
        <w:rPr>
          <w:rFonts w:ascii="Arial Narrow" w:hAnsi="Arial Narrow"/>
          <w:sz w:val="22"/>
          <w:szCs w:val="22"/>
        </w:rPr>
      </w:pPr>
      <w:r w:rsidRPr="003E6923">
        <w:rPr>
          <w:rFonts w:ascii="Arial Narrow" w:hAnsi="Arial Narrow"/>
          <w:sz w:val="22"/>
          <w:szCs w:val="22"/>
        </w:rPr>
        <w:t>a) obowiązkiem przywrócenia przez Wykonawcę stanu środowiska do stanu istniejącego przed rozpoczęciem realizacji przedmiotu umowy na koszt Wykonawcy,</w:t>
      </w:r>
    </w:p>
    <w:p w:rsidR="003E6923" w:rsidRPr="003E6923" w:rsidRDefault="003E6923" w:rsidP="003E6923">
      <w:pPr>
        <w:ind w:left="360"/>
        <w:jc w:val="both"/>
        <w:rPr>
          <w:rFonts w:ascii="Arial Narrow" w:hAnsi="Arial Narrow"/>
          <w:sz w:val="22"/>
          <w:szCs w:val="22"/>
        </w:rPr>
      </w:pPr>
      <w:r w:rsidRPr="003E6923">
        <w:rPr>
          <w:rFonts w:ascii="Arial Narrow" w:hAnsi="Arial Narrow"/>
          <w:sz w:val="22"/>
          <w:szCs w:val="22"/>
        </w:rPr>
        <w:t>b) uprawnieniem Zamawiającego do odstąpienia od Umowy bez odszkodowania dla Wykonawcy.</w:t>
      </w:r>
    </w:p>
    <w:p w:rsidR="003E6923" w:rsidRPr="003E6923" w:rsidRDefault="003E6923" w:rsidP="003E6923">
      <w:pPr>
        <w:pStyle w:val="Akapitzlist"/>
        <w:numPr>
          <w:ilvl w:val="0"/>
          <w:numId w:val="33"/>
        </w:numPr>
      </w:pPr>
      <w:r w:rsidRPr="003E6923">
        <w:t>W przypadku określonym w ust. 3 lit. b) odpowiednie zastosowanie mają postanowienia § 1</w:t>
      </w:r>
      <w:r>
        <w:t>1</w:t>
      </w:r>
      <w:r w:rsidRPr="003E6923">
        <w:t xml:space="preserve"> niniejszej Umowy.</w:t>
      </w:r>
    </w:p>
    <w:p w:rsidR="00196B78" w:rsidRPr="003E6923" w:rsidRDefault="00196B78" w:rsidP="00196B78">
      <w:pPr>
        <w:pStyle w:val="Akapitzlist"/>
        <w:numPr>
          <w:ilvl w:val="0"/>
          <w:numId w:val="33"/>
        </w:numPr>
        <w:autoSpaceDE w:val="0"/>
        <w:autoSpaceDN w:val="0"/>
        <w:adjustRightInd w:val="0"/>
        <w:ind w:right="0"/>
        <w:rPr>
          <w:rFonts w:cs="Arial"/>
        </w:rPr>
      </w:pPr>
      <w:r w:rsidRPr="003E6923">
        <w:rPr>
          <w:rFonts w:cs="Arial"/>
        </w:rPr>
        <w:t>Wykonawca zobowiązany jest zdemontować stare oznakowanie dotyczące informacji ulicowej (tablice, słupki) w jednostkach obszar</w:t>
      </w:r>
      <w:r w:rsidR="005E70CB" w:rsidRPr="003E6923">
        <w:rPr>
          <w:rFonts w:cs="Arial"/>
        </w:rPr>
        <w:t xml:space="preserve">owych objętych niniejszą umową. </w:t>
      </w:r>
      <w:r w:rsidRPr="003E6923">
        <w:rPr>
          <w:rFonts w:cs="Arial"/>
        </w:rPr>
        <w:t>Zdemontowane oznakowanie jest własnością wykonawcy i jako odpad przeznaczone jest do unieszkodliwienia. Obowiązek unieszkodliwienia odpadów nie nadających się do poddania odzyskowi obciąża wykonawcę jako ich wytwórcę.</w:t>
      </w:r>
    </w:p>
    <w:p w:rsidR="00196B78" w:rsidRDefault="00196B78" w:rsidP="00196B78">
      <w:pPr>
        <w:jc w:val="center"/>
        <w:rPr>
          <w:rFonts w:ascii="Arial Narrow" w:hAnsi="Arial Narrow"/>
          <w:b/>
          <w:sz w:val="22"/>
          <w:szCs w:val="22"/>
        </w:rPr>
      </w:pPr>
    </w:p>
    <w:p w:rsidR="00196B78" w:rsidRDefault="00196B78" w:rsidP="00196B78">
      <w:pPr>
        <w:jc w:val="center"/>
        <w:rPr>
          <w:rFonts w:ascii="Arial Narrow" w:hAnsi="Arial Narrow"/>
          <w:b/>
          <w:sz w:val="22"/>
          <w:szCs w:val="22"/>
        </w:rPr>
      </w:pPr>
      <w:r>
        <w:rPr>
          <w:rFonts w:ascii="Arial Narrow" w:hAnsi="Arial Narrow"/>
          <w:b/>
          <w:sz w:val="22"/>
          <w:szCs w:val="22"/>
        </w:rPr>
        <w:t>§ 6</w:t>
      </w:r>
    </w:p>
    <w:p w:rsidR="00196B78" w:rsidRDefault="00196B78" w:rsidP="00196B78">
      <w:pPr>
        <w:numPr>
          <w:ilvl w:val="0"/>
          <w:numId w:val="34"/>
        </w:numPr>
        <w:jc w:val="both"/>
        <w:rPr>
          <w:rFonts w:ascii="Arial Narrow" w:hAnsi="Arial Narrow"/>
          <w:iCs/>
          <w:sz w:val="22"/>
          <w:szCs w:val="22"/>
        </w:rPr>
      </w:pPr>
      <w:r>
        <w:rPr>
          <w:rFonts w:ascii="Arial Narrow" w:hAnsi="Arial Narrow"/>
          <w:iCs/>
          <w:sz w:val="22"/>
          <w:szCs w:val="22"/>
        </w:rPr>
        <w:t xml:space="preserve">Wykonawca zorganizuje tak realizację przedmiotu umowy, aby roboty były prowadzone na głównych ulicach miasta Poznania przy najmniejszym możliwym natężeniu ruchu pieszych i pojazdów. </w:t>
      </w:r>
    </w:p>
    <w:p w:rsidR="00196B78" w:rsidRDefault="00196B78" w:rsidP="00196B78">
      <w:pPr>
        <w:numPr>
          <w:ilvl w:val="0"/>
          <w:numId w:val="34"/>
        </w:numPr>
        <w:jc w:val="both"/>
        <w:rPr>
          <w:rFonts w:ascii="Arial Narrow" w:hAnsi="Arial Narrow"/>
          <w:iCs/>
          <w:sz w:val="22"/>
          <w:szCs w:val="22"/>
        </w:rPr>
      </w:pPr>
      <w:r>
        <w:rPr>
          <w:rFonts w:ascii="Arial Narrow" w:hAnsi="Arial Narrow"/>
          <w:iCs/>
          <w:sz w:val="22"/>
          <w:szCs w:val="22"/>
        </w:rPr>
        <w:t xml:space="preserve">Wykonawca zapewni wymagany sprzęt do bezpiecznego prowadzenia robót pod ruchem na drodze: odpowiednie ubrania robocze, kamizelki odblaskowe, lampy błyskowe, łaty odblaskowe (U-3c,d i U-20a), </w:t>
      </w:r>
      <w:r>
        <w:rPr>
          <w:rFonts w:ascii="Arial Narrow" w:hAnsi="Arial Narrow"/>
          <w:iCs/>
          <w:sz w:val="22"/>
          <w:szCs w:val="22"/>
        </w:rPr>
        <w:lastRenderedPageBreak/>
        <w:t>odblaskowe znaki drogowe, zgodne z instrukcją oznakowania robót prowadzonych w pasie drogowym, taśma ostrzegawcza, pachołki, odpowiedni transport do przewozu ww. sprzętu oraz materiałów a w razie potrzeby zestaw do zabezpieczenia robót drogowych  zamontowany na pojeździe lub przyczepie. Brak ww. sprzętu, nieodpowiednia jego jakość i ilość będzie skutkować wstrzymaniem robót.</w:t>
      </w:r>
    </w:p>
    <w:p w:rsidR="00196B78" w:rsidRDefault="00196B78" w:rsidP="00196B78">
      <w:pPr>
        <w:numPr>
          <w:ilvl w:val="0"/>
          <w:numId w:val="34"/>
        </w:numPr>
        <w:autoSpaceDE w:val="0"/>
        <w:autoSpaceDN w:val="0"/>
        <w:adjustRightInd w:val="0"/>
        <w:spacing w:before="100" w:beforeAutospacing="1"/>
        <w:contextualSpacing/>
        <w:jc w:val="both"/>
        <w:rPr>
          <w:rFonts w:ascii="Arial Narrow" w:hAnsi="Arial Narrow" w:cs="Arial"/>
          <w:sz w:val="22"/>
          <w:szCs w:val="22"/>
        </w:rPr>
      </w:pPr>
      <w:r>
        <w:rPr>
          <w:rFonts w:ascii="Arial Narrow" w:hAnsi="Arial Narrow" w:cs="Arial"/>
          <w:sz w:val="22"/>
          <w:szCs w:val="22"/>
        </w:rPr>
        <w:t xml:space="preserve">Przed przystąpieniem do robót Wykonawca zabezpiecza roboty w okresie ich trwania. Wszystkie znaki, zapory i inne urządzenia zabezpieczające muszą być zgodne z zasadami i przepisami obowiązującymi w tym zakresie. Koszt zabezpieczenia terenu robót nie podlega odrębnej zapłacie i przyjmuje się, że jest włączony </w:t>
      </w:r>
      <w:r w:rsidR="00A72A71">
        <w:rPr>
          <w:rFonts w:ascii="Arial Narrow" w:hAnsi="Arial Narrow" w:cs="Arial"/>
          <w:sz w:val="22"/>
          <w:szCs w:val="22"/>
        </w:rPr>
        <w:br/>
      </w:r>
      <w:r>
        <w:rPr>
          <w:rFonts w:ascii="Arial Narrow" w:hAnsi="Arial Narrow" w:cs="Arial"/>
          <w:sz w:val="22"/>
          <w:szCs w:val="22"/>
        </w:rPr>
        <w:t>w cenę kontraktową.</w:t>
      </w:r>
    </w:p>
    <w:p w:rsidR="00196B78" w:rsidRDefault="00196B78" w:rsidP="00196B78">
      <w:pPr>
        <w:numPr>
          <w:ilvl w:val="0"/>
          <w:numId w:val="34"/>
        </w:numPr>
        <w:autoSpaceDE w:val="0"/>
        <w:autoSpaceDN w:val="0"/>
        <w:adjustRightInd w:val="0"/>
        <w:spacing w:before="100" w:beforeAutospacing="1"/>
        <w:contextualSpacing/>
        <w:jc w:val="both"/>
        <w:rPr>
          <w:rFonts w:ascii="Arial Narrow" w:hAnsi="Arial Narrow" w:cs="Arial"/>
          <w:sz w:val="22"/>
          <w:szCs w:val="22"/>
        </w:rPr>
      </w:pPr>
      <w:r>
        <w:rPr>
          <w:rFonts w:ascii="Arial Narrow" w:hAnsi="Arial Narrow"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robót. O fakcie przypadkowego uszkodzenia tych instalacji Wykonawca bezzwłocznie powiadomi Zamawiającego i zainteresowane jednostki oraz będzie z nimi współpracował dostarczając wszelkiej pomocy potrzebnej przy dokonywaniu napraw. Jeżeli teren robót przylega do terenów z zabudową mieszkaniową, Wykonawca będzie realizować roboty w sposób powodujący minimalne niedogodności dla mieszkańców. Wykonawca odpowiada za wszelkie uszkodzenia zabudowy mieszkaniowej w sąsiedztwie robót, spowodowane jego działalnością.</w:t>
      </w:r>
    </w:p>
    <w:p w:rsidR="00196B78" w:rsidRDefault="00196B78" w:rsidP="00196B78">
      <w:pPr>
        <w:jc w:val="center"/>
        <w:rPr>
          <w:rFonts w:ascii="Arial Narrow" w:hAnsi="Arial Narrow"/>
          <w:b/>
          <w:sz w:val="22"/>
          <w:szCs w:val="22"/>
        </w:rPr>
      </w:pPr>
    </w:p>
    <w:p w:rsidR="00196B78" w:rsidRDefault="00196B78" w:rsidP="00196B78">
      <w:pPr>
        <w:jc w:val="center"/>
        <w:rPr>
          <w:rFonts w:ascii="Arial Narrow" w:hAnsi="Arial Narrow"/>
          <w:b/>
          <w:sz w:val="22"/>
          <w:szCs w:val="22"/>
          <w:lang w:eastAsia="en-US" w:bidi="en-US"/>
        </w:rPr>
      </w:pPr>
      <w:r>
        <w:rPr>
          <w:rFonts w:ascii="Arial Narrow" w:hAnsi="Arial Narrow"/>
          <w:b/>
          <w:sz w:val="22"/>
          <w:szCs w:val="22"/>
        </w:rPr>
        <w:t>§ 7</w:t>
      </w:r>
    </w:p>
    <w:p w:rsidR="00196B78" w:rsidRDefault="00196B78" w:rsidP="00196B78">
      <w:pPr>
        <w:numPr>
          <w:ilvl w:val="0"/>
          <w:numId w:val="35"/>
        </w:numPr>
        <w:tabs>
          <w:tab w:val="num" w:pos="144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xml:space="preserve">Zamawiający wyznacza: mgr inż. Krystiana </w:t>
      </w:r>
      <w:proofErr w:type="spellStart"/>
      <w:r>
        <w:rPr>
          <w:rFonts w:ascii="Arial Narrow" w:hAnsi="Arial Narrow"/>
          <w:sz w:val="22"/>
          <w:szCs w:val="22"/>
        </w:rPr>
        <w:t>Spychałę</w:t>
      </w:r>
      <w:proofErr w:type="spellEnd"/>
      <w:r>
        <w:rPr>
          <w:rFonts w:ascii="Arial Narrow" w:hAnsi="Arial Narrow"/>
          <w:sz w:val="22"/>
          <w:szCs w:val="22"/>
        </w:rPr>
        <w:t xml:space="preserve"> do kontaktu z Wykonawcą i dokonywania wszelkich uzgodnień wynikających w trakcie realizacji przedmiotu umowy (nr </w:t>
      </w:r>
      <w:r w:rsidR="00F55C45">
        <w:rPr>
          <w:rFonts w:ascii="Arial Narrow" w:hAnsi="Arial Narrow"/>
          <w:sz w:val="22"/>
          <w:szCs w:val="22"/>
        </w:rPr>
        <w:t>tel. 061 6477308</w:t>
      </w:r>
      <w:r>
        <w:rPr>
          <w:rFonts w:ascii="Arial Narrow" w:hAnsi="Arial Narrow"/>
          <w:sz w:val="22"/>
          <w:szCs w:val="22"/>
        </w:rPr>
        <w:t>)</w:t>
      </w:r>
    </w:p>
    <w:p w:rsidR="00196B78" w:rsidRDefault="00434DA5" w:rsidP="00196B78">
      <w:pPr>
        <w:numPr>
          <w:ilvl w:val="0"/>
          <w:numId w:val="35"/>
        </w:numPr>
        <w:tabs>
          <w:tab w:val="num" w:pos="144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xml:space="preserve"> Wykonawca wyznacza</w:t>
      </w:r>
      <w:r w:rsidR="00196B78">
        <w:rPr>
          <w:rFonts w:ascii="Arial Narrow" w:hAnsi="Arial Narrow"/>
          <w:sz w:val="22"/>
          <w:szCs w:val="22"/>
        </w:rPr>
        <w:t xml:space="preserve">: </w:t>
      </w:r>
      <w:r w:rsidR="00196B78">
        <w:rPr>
          <w:rFonts w:ascii="Arial Narrow" w:hAnsi="Arial Narrow"/>
          <w:b/>
          <w:sz w:val="22"/>
          <w:szCs w:val="22"/>
        </w:rPr>
        <w:t xml:space="preserve">……………………………….…………………….…………… </w:t>
      </w:r>
      <w:r w:rsidR="00196B78">
        <w:rPr>
          <w:rFonts w:ascii="Arial Narrow" w:hAnsi="Arial Narrow"/>
          <w:sz w:val="22"/>
          <w:szCs w:val="22"/>
        </w:rPr>
        <w:t xml:space="preserve">do kontaktu </w:t>
      </w:r>
      <w:r w:rsidR="00A72A71">
        <w:rPr>
          <w:rFonts w:ascii="Arial Narrow" w:hAnsi="Arial Narrow"/>
          <w:sz w:val="22"/>
          <w:szCs w:val="22"/>
        </w:rPr>
        <w:br/>
      </w:r>
      <w:r w:rsidR="00196B78">
        <w:rPr>
          <w:rFonts w:ascii="Arial Narrow" w:hAnsi="Arial Narrow"/>
          <w:sz w:val="22"/>
          <w:szCs w:val="22"/>
        </w:rPr>
        <w:t xml:space="preserve">z Zamawiającym i dokonywania wszelkich uzgodnień wynikających w trakcie realizacji przedmiotu umowy </w:t>
      </w:r>
      <w:r w:rsidR="00A72A71">
        <w:rPr>
          <w:rFonts w:ascii="Arial Narrow" w:hAnsi="Arial Narrow"/>
          <w:sz w:val="22"/>
          <w:szCs w:val="22"/>
        </w:rPr>
        <w:br/>
      </w:r>
      <w:r w:rsidR="00196B78">
        <w:rPr>
          <w:rFonts w:ascii="Arial Narrow" w:hAnsi="Arial Narrow"/>
          <w:sz w:val="22"/>
          <w:szCs w:val="22"/>
        </w:rPr>
        <w:t>(nr tel. ………………………….……).</w:t>
      </w:r>
    </w:p>
    <w:p w:rsidR="00196B78" w:rsidRDefault="00196B78" w:rsidP="001F0DED">
      <w:pPr>
        <w:pStyle w:val="Tekstpodstawowy3"/>
        <w:numPr>
          <w:ilvl w:val="0"/>
          <w:numId w:val="35"/>
        </w:numPr>
        <w:spacing w:line="240" w:lineRule="auto"/>
        <w:rPr>
          <w:rFonts w:ascii="Arial Narrow" w:hAnsi="Arial Narrow"/>
        </w:rPr>
      </w:pPr>
      <w:r>
        <w:rPr>
          <w:rFonts w:ascii="Arial Narrow" w:hAnsi="Arial Narrow"/>
        </w:rPr>
        <w:t>Wymienione w pkt. 1 i 2 osoby upoważnione są w imieniu Stron do sporządzania i zatwierdzania protokółów odbioru robót, potwierdzania wykonanych prac oraz sporządzania i sprawdzania obmiarów robót.</w:t>
      </w:r>
    </w:p>
    <w:p w:rsidR="005A1112" w:rsidRPr="005A1112" w:rsidRDefault="005A1112" w:rsidP="005A1112">
      <w:pPr>
        <w:pStyle w:val="Akapitzlist"/>
        <w:numPr>
          <w:ilvl w:val="0"/>
          <w:numId w:val="0"/>
        </w:numPr>
        <w:ind w:left="360"/>
      </w:pPr>
    </w:p>
    <w:p w:rsidR="005A1112" w:rsidRDefault="003E6923" w:rsidP="005A1112">
      <w:pPr>
        <w:pStyle w:val="Tekstpodstawowy3"/>
        <w:tabs>
          <w:tab w:val="clear" w:pos="1560"/>
        </w:tabs>
        <w:spacing w:after="0" w:line="240" w:lineRule="auto"/>
        <w:ind w:left="360"/>
        <w:jc w:val="center"/>
        <w:rPr>
          <w:rFonts w:ascii="Arial Narrow" w:hAnsi="Arial Narrow"/>
          <w:b/>
        </w:rPr>
      </w:pPr>
      <w:r>
        <w:rPr>
          <w:rFonts w:ascii="Arial Narrow" w:hAnsi="Arial Narrow"/>
          <w:b/>
        </w:rPr>
        <w:t>§ 8</w:t>
      </w:r>
    </w:p>
    <w:p w:rsidR="005A1112" w:rsidRPr="00134434" w:rsidRDefault="005A1112" w:rsidP="005A1112">
      <w:pPr>
        <w:numPr>
          <w:ilvl w:val="0"/>
          <w:numId w:val="47"/>
        </w:numPr>
        <w:tabs>
          <w:tab w:val="left" w:pos="284"/>
        </w:tabs>
        <w:ind w:left="0" w:firstLine="0"/>
        <w:jc w:val="both"/>
        <w:rPr>
          <w:rFonts w:ascii="Arial Narrow" w:hAnsi="Arial Narrow"/>
          <w:sz w:val="22"/>
          <w:szCs w:val="22"/>
        </w:rPr>
      </w:pPr>
      <w:r w:rsidRPr="00134434">
        <w:rPr>
          <w:rFonts w:ascii="Arial Narrow" w:hAnsi="Arial Narrow"/>
          <w:sz w:val="22"/>
          <w:szCs w:val="22"/>
        </w:rPr>
        <w:t xml:space="preserve">Zgodnie z treścią art. 2 pkt 9b ustawy Prawo zamówień publicznych „umową o podwykonawstwo jest umowa </w:t>
      </w:r>
      <w:r w:rsidR="00104AED">
        <w:rPr>
          <w:rFonts w:ascii="Arial Narrow" w:hAnsi="Arial Narrow"/>
          <w:sz w:val="22"/>
          <w:szCs w:val="22"/>
        </w:rPr>
        <w:br/>
      </w:r>
      <w:r w:rsidRPr="00134434">
        <w:rPr>
          <w:rFonts w:ascii="Arial Narrow" w:hAnsi="Arial Narrow"/>
          <w:sz w:val="22"/>
          <w:szCs w:val="22"/>
        </w:rPr>
        <w:t>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5A1112" w:rsidRPr="00134434" w:rsidRDefault="005A1112" w:rsidP="005A1112">
      <w:pPr>
        <w:numPr>
          <w:ilvl w:val="0"/>
          <w:numId w:val="47"/>
        </w:numPr>
        <w:tabs>
          <w:tab w:val="left" w:pos="284"/>
        </w:tabs>
        <w:ind w:left="0" w:firstLine="0"/>
        <w:jc w:val="both"/>
        <w:rPr>
          <w:rFonts w:ascii="Arial Narrow" w:hAnsi="Arial Narrow"/>
          <w:sz w:val="22"/>
          <w:szCs w:val="22"/>
        </w:rPr>
      </w:pPr>
      <w:r w:rsidRPr="00134434">
        <w:rPr>
          <w:rFonts w:ascii="Arial Narrow" w:hAnsi="Arial Narrow"/>
          <w:sz w:val="22"/>
          <w:szCs w:val="22"/>
        </w:rPr>
        <w:t xml:space="preserve">Zamawiający dopuszcza zlecenie części przedmiotu zamówienia następującym podwykonawcom </w:t>
      </w:r>
      <w:r w:rsidR="00104AED">
        <w:rPr>
          <w:rFonts w:ascii="Arial Narrow" w:hAnsi="Arial Narrow"/>
          <w:sz w:val="22"/>
          <w:szCs w:val="22"/>
        </w:rPr>
        <w:br/>
      </w:r>
      <w:r w:rsidRPr="00134434">
        <w:rPr>
          <w:rFonts w:ascii="Arial Narrow" w:hAnsi="Arial Narrow"/>
          <w:sz w:val="22"/>
          <w:szCs w:val="22"/>
        </w:rPr>
        <w:t>(nazwa, adres): ………………….…, wskazanym przez Wykonawcę w formularzu ofer</w:t>
      </w:r>
      <w:r>
        <w:rPr>
          <w:rFonts w:ascii="Arial Narrow" w:hAnsi="Arial Narrow"/>
          <w:sz w:val="22"/>
          <w:szCs w:val="22"/>
        </w:rPr>
        <w:t xml:space="preserve">towym stanowiącym załącznik nr </w:t>
      </w:r>
      <w:r w:rsidR="00586891">
        <w:rPr>
          <w:rFonts w:ascii="Arial Narrow" w:hAnsi="Arial Narrow"/>
          <w:sz w:val="22"/>
          <w:szCs w:val="22"/>
        </w:rPr>
        <w:t>3</w:t>
      </w:r>
      <w:r w:rsidRPr="00134434">
        <w:rPr>
          <w:rFonts w:ascii="Arial Narrow" w:hAnsi="Arial Narrow"/>
          <w:sz w:val="22"/>
          <w:szCs w:val="22"/>
        </w:rPr>
        <w:t xml:space="preserve"> do umowy w następującym zakresie:………….(zgodnie z zapisami oferty).</w:t>
      </w:r>
    </w:p>
    <w:p w:rsidR="005A1112" w:rsidRPr="00134434" w:rsidRDefault="005A1112" w:rsidP="005A1112">
      <w:pPr>
        <w:numPr>
          <w:ilvl w:val="0"/>
          <w:numId w:val="47"/>
        </w:numPr>
        <w:tabs>
          <w:tab w:val="left" w:pos="284"/>
        </w:tabs>
        <w:ind w:left="0" w:firstLine="0"/>
        <w:jc w:val="both"/>
        <w:rPr>
          <w:rFonts w:ascii="Arial Narrow" w:hAnsi="Arial Narrow"/>
          <w:sz w:val="22"/>
          <w:szCs w:val="22"/>
        </w:rPr>
      </w:pPr>
      <w:r w:rsidRPr="00134434">
        <w:rPr>
          <w:rFonts w:ascii="Arial Narrow" w:hAnsi="Arial Narrow"/>
          <w:sz w:val="22"/>
          <w:szCs w:val="22"/>
        </w:rPr>
        <w:t>Zmiana podwykonawcy, zatrudnienie dodatkowego podwykonawcy lub zmiana zakresu czynności powierzonych podwykonawcy jest dopuszczalna wyłącznie po uzyskaniu pisemnej zgody Zamawiającego.</w:t>
      </w:r>
    </w:p>
    <w:p w:rsidR="005A1112" w:rsidRPr="00134434" w:rsidRDefault="005A1112" w:rsidP="005A1112">
      <w:pPr>
        <w:numPr>
          <w:ilvl w:val="0"/>
          <w:numId w:val="47"/>
        </w:numPr>
        <w:tabs>
          <w:tab w:val="left" w:pos="284"/>
        </w:tabs>
        <w:ind w:left="0" w:firstLine="0"/>
        <w:jc w:val="both"/>
        <w:rPr>
          <w:rFonts w:ascii="Arial Narrow" w:hAnsi="Arial Narrow"/>
          <w:sz w:val="22"/>
          <w:szCs w:val="22"/>
        </w:rPr>
      </w:pPr>
      <w:r w:rsidRPr="00134434">
        <w:rPr>
          <w:rFonts w:ascii="Arial Narrow" w:hAnsi="Arial Narrow"/>
          <w:sz w:val="22"/>
          <w:szCs w:val="22"/>
        </w:rPr>
        <w:t xml:space="preserve">Opóźnienia w realizacji przedmiotu Umowy wynikające z braku podwykonawcy będą traktowane </w:t>
      </w:r>
      <w:r w:rsidR="00104AED">
        <w:rPr>
          <w:rFonts w:ascii="Arial Narrow" w:hAnsi="Arial Narrow"/>
          <w:sz w:val="22"/>
          <w:szCs w:val="22"/>
        </w:rPr>
        <w:br/>
      </w:r>
      <w:r w:rsidRPr="00134434">
        <w:rPr>
          <w:rFonts w:ascii="Arial Narrow" w:hAnsi="Arial Narrow"/>
          <w:sz w:val="22"/>
          <w:szCs w:val="22"/>
        </w:rPr>
        <w:t>jako opóźnienia wynikające z przyczyn zależnych od Wykonawcy.</w:t>
      </w:r>
    </w:p>
    <w:p w:rsidR="005A1112" w:rsidRPr="00134434" w:rsidRDefault="005A1112" w:rsidP="005A1112">
      <w:pPr>
        <w:numPr>
          <w:ilvl w:val="0"/>
          <w:numId w:val="47"/>
        </w:numPr>
        <w:tabs>
          <w:tab w:val="left" w:pos="284"/>
        </w:tabs>
        <w:ind w:left="0" w:firstLine="0"/>
        <w:jc w:val="both"/>
        <w:rPr>
          <w:rFonts w:ascii="Arial Narrow" w:hAnsi="Arial Narrow"/>
          <w:sz w:val="22"/>
          <w:szCs w:val="22"/>
        </w:rPr>
      </w:pPr>
      <w:r w:rsidRPr="00134434">
        <w:rPr>
          <w:rFonts w:ascii="Arial Narrow" w:hAnsi="Arial Narrow"/>
          <w:sz w:val="22"/>
          <w:szCs w:val="22"/>
        </w:rPr>
        <w:t>Wykonawca jest odpowiedzialny w szczególności za działania lub zaniechania podwykonawcy,</w:t>
      </w:r>
      <w:r w:rsidR="00104AED">
        <w:rPr>
          <w:rFonts w:ascii="Arial Narrow" w:hAnsi="Arial Narrow"/>
          <w:sz w:val="22"/>
          <w:szCs w:val="22"/>
        </w:rPr>
        <w:t xml:space="preserve"> </w:t>
      </w:r>
      <w:r w:rsidR="00104AED">
        <w:rPr>
          <w:rFonts w:ascii="Arial Narrow" w:hAnsi="Arial Narrow"/>
          <w:sz w:val="22"/>
          <w:szCs w:val="22"/>
        </w:rPr>
        <w:br/>
        <w:t xml:space="preserve">ich </w:t>
      </w:r>
      <w:r w:rsidRPr="00134434">
        <w:rPr>
          <w:rFonts w:ascii="Arial Narrow" w:hAnsi="Arial Narrow"/>
          <w:sz w:val="22"/>
          <w:szCs w:val="22"/>
        </w:rPr>
        <w:t>przedstawicieli lub pracowników, jak za własne działania lub zaniechania.</w:t>
      </w:r>
    </w:p>
    <w:p w:rsidR="005A1112" w:rsidRPr="000724C7" w:rsidRDefault="005A1112" w:rsidP="005A1112">
      <w:pPr>
        <w:numPr>
          <w:ilvl w:val="0"/>
          <w:numId w:val="47"/>
        </w:numPr>
        <w:tabs>
          <w:tab w:val="left" w:pos="284"/>
        </w:tabs>
        <w:ind w:left="0" w:firstLine="0"/>
        <w:jc w:val="both"/>
        <w:rPr>
          <w:rFonts w:ascii="Arial Narrow" w:hAnsi="Arial Narrow"/>
          <w:sz w:val="22"/>
          <w:szCs w:val="22"/>
        </w:rPr>
      </w:pPr>
      <w:r w:rsidRPr="00134434">
        <w:rPr>
          <w:rFonts w:ascii="Arial Narrow" w:eastAsia="Calibri" w:hAnsi="Arial Narrow"/>
          <w:color w:val="000000"/>
          <w:sz w:val="22"/>
          <w:szCs w:val="22"/>
          <w:lang w:eastAsia="en-US"/>
        </w:rPr>
        <w:t>Zamawiający nie wyraża zgody na zawarcie przez podwykonawców umów z dalszymi podwykonawcami.</w:t>
      </w:r>
    </w:p>
    <w:p w:rsidR="005A1112" w:rsidRPr="000724C7" w:rsidRDefault="005A1112" w:rsidP="005A1112">
      <w:pPr>
        <w:numPr>
          <w:ilvl w:val="0"/>
          <w:numId w:val="47"/>
        </w:numPr>
        <w:tabs>
          <w:tab w:val="left" w:pos="284"/>
        </w:tabs>
        <w:ind w:left="0" w:firstLine="0"/>
        <w:jc w:val="both"/>
        <w:rPr>
          <w:rFonts w:ascii="Arial Narrow" w:hAnsi="Arial Narrow"/>
          <w:sz w:val="22"/>
          <w:szCs w:val="22"/>
        </w:rPr>
      </w:pPr>
      <w:r w:rsidRPr="000724C7">
        <w:rPr>
          <w:rFonts w:ascii="Arial Narrow" w:hAnsi="Arial Narrow" w:cs="Arial"/>
          <w:sz w:val="22"/>
          <w:szCs w:val="22"/>
        </w:rPr>
        <w:t>W przypadku zmiany albo rezygnacji z podwykonawcy – podmiotu, na którego zasoby Wykonawca powoływał się na zasadach określonych w art. 22a ust.1 ustawy Prawo zamówień publicznych w celu wykazania spełnienia warunku udziału w postępowaniu,</w:t>
      </w:r>
      <w:r>
        <w:rPr>
          <w:rFonts w:ascii="Arial Narrow" w:hAnsi="Arial Narrow" w:cs="Arial"/>
          <w:sz w:val="22"/>
          <w:szCs w:val="22"/>
        </w:rPr>
        <w:t xml:space="preserve"> o którym mowa w pkt. 9.1.2.</w:t>
      </w:r>
      <w:r w:rsidRPr="000724C7">
        <w:rPr>
          <w:rFonts w:ascii="Arial Narrow" w:hAnsi="Arial Narrow" w:cs="Arial"/>
          <w:sz w:val="22"/>
          <w:szCs w:val="22"/>
        </w:rPr>
        <w:t xml:space="preserve"> Specyfikacji Istotnych Warunków Zamówienia, Wykonawca jest obowiązany wykazać Zamawiającemu, że proponowany inny podwykonawca lub wykonawca samodzielnie spełnia je w stopniu nie mniejszym niż podwykonawca, na którego zasoby wykonawca powoływał </w:t>
      </w:r>
      <w:r w:rsidR="00104AED">
        <w:rPr>
          <w:rFonts w:ascii="Arial Narrow" w:hAnsi="Arial Narrow" w:cs="Arial"/>
          <w:sz w:val="22"/>
          <w:szCs w:val="22"/>
        </w:rPr>
        <w:br/>
      </w:r>
      <w:r w:rsidRPr="000724C7">
        <w:rPr>
          <w:rFonts w:ascii="Arial Narrow" w:hAnsi="Arial Narrow" w:cs="Arial"/>
          <w:sz w:val="22"/>
          <w:szCs w:val="22"/>
        </w:rPr>
        <w:t>się w trakcie postępowania o udzielenie zamówienia. W tym celu Wykonawca przedkłada Zamawiającemu dokumenty w zakresie wymaganym przez Zamawiającego w trakcie postępowania – zgodnie z postanowieniami SIWZ</w:t>
      </w:r>
      <w:r w:rsidRPr="000724C7">
        <w:rPr>
          <w:rFonts w:ascii="Garamond" w:hAnsi="Garamond" w:cs="Arial"/>
          <w:sz w:val="22"/>
          <w:szCs w:val="22"/>
        </w:rPr>
        <w:t xml:space="preserve">. </w:t>
      </w:r>
    </w:p>
    <w:p w:rsidR="005A1112" w:rsidRDefault="005A1112" w:rsidP="005A1112">
      <w:pPr>
        <w:pStyle w:val="Tekstpodstawowy3"/>
        <w:tabs>
          <w:tab w:val="clear" w:pos="1560"/>
        </w:tabs>
        <w:spacing w:line="240" w:lineRule="auto"/>
        <w:ind w:left="360"/>
        <w:jc w:val="center"/>
        <w:rPr>
          <w:rFonts w:ascii="Arial Narrow" w:hAnsi="Arial Narrow"/>
          <w:b/>
        </w:rPr>
      </w:pPr>
    </w:p>
    <w:p w:rsidR="00F913F2" w:rsidRDefault="00F913F2" w:rsidP="005A1112">
      <w:pPr>
        <w:pStyle w:val="Tekstpodstawowy3"/>
        <w:tabs>
          <w:tab w:val="clear" w:pos="1560"/>
        </w:tabs>
        <w:spacing w:line="240" w:lineRule="auto"/>
        <w:ind w:left="360"/>
        <w:jc w:val="center"/>
        <w:rPr>
          <w:rFonts w:ascii="Arial Narrow" w:hAnsi="Arial Narrow"/>
          <w:b/>
        </w:rPr>
      </w:pPr>
    </w:p>
    <w:p w:rsidR="00F913F2" w:rsidRPr="005A1112" w:rsidRDefault="00F913F2" w:rsidP="005A1112">
      <w:pPr>
        <w:pStyle w:val="Tekstpodstawowy3"/>
        <w:tabs>
          <w:tab w:val="clear" w:pos="1560"/>
        </w:tabs>
        <w:spacing w:line="240" w:lineRule="auto"/>
        <w:ind w:left="360"/>
        <w:jc w:val="center"/>
        <w:rPr>
          <w:rFonts w:ascii="Arial Narrow" w:hAnsi="Arial Narrow"/>
          <w:b/>
        </w:rPr>
      </w:pPr>
    </w:p>
    <w:p w:rsidR="00196B78" w:rsidRDefault="003E6923" w:rsidP="005A1112">
      <w:pPr>
        <w:pStyle w:val="Tekstpodstawowy3"/>
        <w:tabs>
          <w:tab w:val="left" w:pos="708"/>
        </w:tabs>
        <w:spacing w:after="0" w:line="240" w:lineRule="auto"/>
        <w:jc w:val="center"/>
        <w:rPr>
          <w:rFonts w:ascii="Arial Narrow" w:hAnsi="Arial Narrow"/>
          <w:b/>
          <w:bCs/>
        </w:rPr>
      </w:pPr>
      <w:r>
        <w:rPr>
          <w:rFonts w:ascii="Arial Narrow" w:hAnsi="Arial Narrow"/>
          <w:b/>
          <w:bCs/>
        </w:rPr>
        <w:lastRenderedPageBreak/>
        <w:t>§ 9</w:t>
      </w:r>
    </w:p>
    <w:p w:rsidR="0072468B" w:rsidRPr="005B523B" w:rsidRDefault="0072468B" w:rsidP="005A1112">
      <w:pPr>
        <w:numPr>
          <w:ilvl w:val="0"/>
          <w:numId w:val="46"/>
        </w:numPr>
        <w:tabs>
          <w:tab w:val="clear" w:pos="720"/>
          <w:tab w:val="num" w:pos="284"/>
        </w:tabs>
        <w:ind w:left="0" w:firstLine="0"/>
        <w:jc w:val="both"/>
        <w:rPr>
          <w:rFonts w:ascii="Arial Narrow" w:hAnsi="Arial Narrow"/>
          <w:sz w:val="22"/>
          <w:szCs w:val="22"/>
        </w:rPr>
      </w:pPr>
      <w:r w:rsidRPr="005B523B">
        <w:rPr>
          <w:rFonts w:ascii="Arial Narrow" w:hAnsi="Arial Narrow"/>
          <w:sz w:val="22"/>
          <w:szCs w:val="22"/>
        </w:rPr>
        <w:t>Wykonawca udziela Zamawiającemu</w:t>
      </w:r>
      <w:r w:rsidRPr="005B523B">
        <w:rPr>
          <w:rFonts w:ascii="Arial Narrow" w:hAnsi="Arial Narrow"/>
          <w:bCs/>
          <w:sz w:val="22"/>
          <w:szCs w:val="22"/>
        </w:rPr>
        <w:t xml:space="preserve"> ……….</w:t>
      </w:r>
      <w:r w:rsidR="00434DA5">
        <w:rPr>
          <w:rFonts w:ascii="Arial Narrow" w:hAnsi="Arial Narrow"/>
          <w:bCs/>
          <w:sz w:val="22"/>
          <w:szCs w:val="22"/>
        </w:rPr>
        <w:t xml:space="preserve"> </w:t>
      </w:r>
      <w:r w:rsidRPr="005B523B">
        <w:rPr>
          <w:rFonts w:ascii="Arial Narrow" w:hAnsi="Arial Narrow"/>
          <w:bCs/>
          <w:sz w:val="22"/>
          <w:szCs w:val="22"/>
        </w:rPr>
        <w:t xml:space="preserve">- letniej rękojmi za </w:t>
      </w:r>
      <w:r w:rsidRPr="005B523B">
        <w:rPr>
          <w:rFonts w:ascii="Arial Narrow" w:hAnsi="Arial Narrow"/>
          <w:sz w:val="22"/>
          <w:szCs w:val="22"/>
        </w:rPr>
        <w:t>wady przedmiotu zamówienia</w:t>
      </w:r>
      <w:r w:rsidR="00A72A71">
        <w:rPr>
          <w:rFonts w:ascii="Arial Narrow" w:hAnsi="Arial Narrow"/>
          <w:sz w:val="22"/>
          <w:szCs w:val="22"/>
        </w:rPr>
        <w:t xml:space="preserve"> (na wykonane prace oraz zamontowane elementy)</w:t>
      </w:r>
      <w:r w:rsidRPr="005B523B">
        <w:rPr>
          <w:rFonts w:ascii="Arial Narrow" w:hAnsi="Arial Narrow"/>
          <w:sz w:val="22"/>
          <w:szCs w:val="22"/>
        </w:rPr>
        <w:t>.</w:t>
      </w:r>
    </w:p>
    <w:p w:rsidR="0072468B" w:rsidRPr="005B523B" w:rsidRDefault="0072468B" w:rsidP="005A1112">
      <w:pPr>
        <w:tabs>
          <w:tab w:val="num" w:pos="284"/>
        </w:tabs>
        <w:jc w:val="both"/>
        <w:rPr>
          <w:rFonts w:ascii="Arial Narrow" w:hAnsi="Arial Narrow"/>
          <w:sz w:val="22"/>
          <w:szCs w:val="22"/>
        </w:rPr>
      </w:pPr>
      <w:r w:rsidRPr="005B523B">
        <w:rPr>
          <w:rFonts w:ascii="Arial Narrow" w:hAnsi="Arial Narrow"/>
          <w:sz w:val="22"/>
          <w:szCs w:val="22"/>
        </w:rPr>
        <w:t>Rękojmia liczy się od dnia dokonania odbioru końcowego.</w:t>
      </w:r>
    </w:p>
    <w:p w:rsidR="0072468B" w:rsidRPr="005B523B" w:rsidRDefault="0072468B" w:rsidP="0072468B">
      <w:pPr>
        <w:numPr>
          <w:ilvl w:val="0"/>
          <w:numId w:val="46"/>
        </w:numPr>
        <w:tabs>
          <w:tab w:val="clear" w:pos="720"/>
          <w:tab w:val="num" w:pos="284"/>
        </w:tabs>
        <w:ind w:left="0" w:firstLine="0"/>
        <w:jc w:val="both"/>
        <w:rPr>
          <w:rFonts w:ascii="Arial Narrow" w:hAnsi="Arial Narrow" w:cs="Arial"/>
          <w:sz w:val="22"/>
          <w:szCs w:val="22"/>
        </w:rPr>
      </w:pPr>
      <w:r w:rsidRPr="005B523B">
        <w:rPr>
          <w:rFonts w:ascii="Arial Narrow" w:hAnsi="Arial Narrow" w:cs="Arial"/>
          <w:sz w:val="22"/>
          <w:szCs w:val="22"/>
        </w:rPr>
        <w:t xml:space="preserve">Wykonawca nie może odmówić usunięcia wad stwierdzonych w toku rękojmi, a także dostarczenia rzeczy wolnej od wad, bez względu na wysokość związanych z tym kosztów. Wady zostaną usunięte przez Wykonawcę </w:t>
      </w:r>
      <w:r w:rsidR="00104AED">
        <w:rPr>
          <w:rFonts w:ascii="Arial Narrow" w:hAnsi="Arial Narrow" w:cs="Arial"/>
          <w:sz w:val="22"/>
          <w:szCs w:val="22"/>
        </w:rPr>
        <w:br/>
      </w:r>
      <w:r w:rsidRPr="005B523B">
        <w:rPr>
          <w:rFonts w:ascii="Arial Narrow" w:hAnsi="Arial Narrow" w:cs="Arial"/>
          <w:sz w:val="22"/>
          <w:szCs w:val="22"/>
        </w:rPr>
        <w:t xml:space="preserve">w terminie 7 dni od dnia ich zgłoszenia przez Zamawiającego, które nastąpi za pomocą faksu. Zostanie ono dodatkowo potwierdzone listem poleconym. Okres ten może zostać wydłużony za zgodą Zamawiającego, </w:t>
      </w:r>
      <w:r w:rsidR="00104AED">
        <w:rPr>
          <w:rFonts w:ascii="Arial Narrow" w:hAnsi="Arial Narrow" w:cs="Arial"/>
          <w:sz w:val="22"/>
          <w:szCs w:val="22"/>
        </w:rPr>
        <w:br/>
      </w:r>
      <w:r w:rsidRPr="005B523B">
        <w:rPr>
          <w:rFonts w:ascii="Arial Narrow" w:hAnsi="Arial Narrow" w:cs="Arial"/>
          <w:sz w:val="22"/>
          <w:szCs w:val="22"/>
        </w:rPr>
        <w:t>o ile czynniki niezależne od woli Wykonawcy uniemożliwiają mu usunięcie wad w pierwotnym terminie.</w:t>
      </w:r>
    </w:p>
    <w:p w:rsidR="0072468B" w:rsidRPr="005B523B" w:rsidRDefault="0072468B" w:rsidP="0072468B">
      <w:pPr>
        <w:numPr>
          <w:ilvl w:val="0"/>
          <w:numId w:val="46"/>
        </w:numPr>
        <w:tabs>
          <w:tab w:val="clear" w:pos="720"/>
          <w:tab w:val="num" w:pos="284"/>
        </w:tabs>
        <w:ind w:left="0" w:firstLine="0"/>
        <w:jc w:val="both"/>
        <w:rPr>
          <w:rFonts w:ascii="Arial Narrow" w:hAnsi="Arial Narrow"/>
          <w:sz w:val="22"/>
          <w:szCs w:val="22"/>
        </w:rPr>
      </w:pPr>
      <w:r w:rsidRPr="005B523B">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5A1112" w:rsidRDefault="005A1112" w:rsidP="00196B78">
      <w:pPr>
        <w:pStyle w:val="Tekstpodstawowy3"/>
        <w:tabs>
          <w:tab w:val="left" w:pos="708"/>
        </w:tabs>
        <w:spacing w:line="240" w:lineRule="auto"/>
        <w:jc w:val="center"/>
        <w:rPr>
          <w:rFonts w:ascii="Arial Narrow" w:hAnsi="Arial Narrow"/>
          <w:b/>
          <w:bCs/>
        </w:rPr>
      </w:pPr>
    </w:p>
    <w:p w:rsidR="00196B78" w:rsidRDefault="003E6923" w:rsidP="005A1112">
      <w:pPr>
        <w:pStyle w:val="Tekstpodstawowy3"/>
        <w:tabs>
          <w:tab w:val="left" w:pos="708"/>
        </w:tabs>
        <w:spacing w:after="0" w:line="240" w:lineRule="auto"/>
        <w:jc w:val="center"/>
        <w:rPr>
          <w:rFonts w:ascii="Arial Narrow" w:hAnsi="Arial Narrow"/>
          <w:b/>
          <w:bCs/>
        </w:rPr>
      </w:pPr>
      <w:r>
        <w:rPr>
          <w:rFonts w:ascii="Arial Narrow" w:hAnsi="Arial Narrow"/>
          <w:b/>
          <w:bCs/>
        </w:rPr>
        <w:t>§ 10</w:t>
      </w:r>
    </w:p>
    <w:p w:rsidR="00196B78" w:rsidRDefault="00196B78" w:rsidP="005A1112">
      <w:pPr>
        <w:numPr>
          <w:ilvl w:val="0"/>
          <w:numId w:val="37"/>
        </w:numPr>
        <w:jc w:val="both"/>
        <w:rPr>
          <w:rFonts w:ascii="Arial Narrow" w:hAnsi="Arial Narrow"/>
          <w:iCs/>
          <w:sz w:val="22"/>
          <w:szCs w:val="22"/>
        </w:rPr>
      </w:pPr>
      <w:r>
        <w:rPr>
          <w:rFonts w:ascii="Arial Narrow" w:hAnsi="Arial Narrow"/>
          <w:iCs/>
          <w:sz w:val="22"/>
          <w:szCs w:val="22"/>
        </w:rPr>
        <w:t xml:space="preserve">Odbiór zakończonego etapu robót zostanie przeprowadzony przez przedstawicieli Wykonawcy </w:t>
      </w:r>
      <w:r w:rsidR="00A72A71">
        <w:rPr>
          <w:rFonts w:ascii="Arial Narrow" w:hAnsi="Arial Narrow"/>
          <w:iCs/>
          <w:sz w:val="22"/>
          <w:szCs w:val="22"/>
        </w:rPr>
        <w:br/>
      </w:r>
      <w:r>
        <w:rPr>
          <w:rFonts w:ascii="Arial Narrow" w:hAnsi="Arial Narrow"/>
          <w:iCs/>
          <w:sz w:val="22"/>
          <w:szCs w:val="22"/>
        </w:rPr>
        <w:t>i Zamawiającego na podstawie gotowości, zgłoszonej przez Wykonawcę.</w:t>
      </w:r>
    </w:p>
    <w:p w:rsidR="00196B78" w:rsidRDefault="00196B78" w:rsidP="005A1112">
      <w:pPr>
        <w:numPr>
          <w:ilvl w:val="0"/>
          <w:numId w:val="37"/>
        </w:numPr>
        <w:jc w:val="both"/>
        <w:rPr>
          <w:rFonts w:ascii="Arial Narrow" w:hAnsi="Arial Narrow"/>
          <w:iCs/>
          <w:sz w:val="22"/>
          <w:szCs w:val="22"/>
        </w:rPr>
      </w:pPr>
      <w:r>
        <w:rPr>
          <w:rFonts w:ascii="Arial Narrow" w:hAnsi="Arial Narrow"/>
          <w:iCs/>
          <w:sz w:val="22"/>
          <w:szCs w:val="22"/>
        </w:rPr>
        <w:t>O gotowości do o</w:t>
      </w:r>
      <w:r w:rsidR="005E70CB">
        <w:rPr>
          <w:rFonts w:ascii="Arial Narrow" w:hAnsi="Arial Narrow"/>
          <w:iCs/>
          <w:sz w:val="22"/>
          <w:szCs w:val="22"/>
        </w:rPr>
        <w:t>dbioru zakończonego etapu robót</w:t>
      </w:r>
      <w:r>
        <w:rPr>
          <w:rFonts w:ascii="Arial Narrow" w:hAnsi="Arial Narrow"/>
          <w:iCs/>
          <w:sz w:val="22"/>
          <w:szCs w:val="22"/>
        </w:rPr>
        <w:t xml:space="preserve"> Wykonawca zobowiązany jest zawiadomić Zamawiającego na piśmie.</w:t>
      </w:r>
    </w:p>
    <w:p w:rsidR="00196B78" w:rsidRDefault="00196B78" w:rsidP="00196B78">
      <w:pPr>
        <w:numPr>
          <w:ilvl w:val="0"/>
          <w:numId w:val="37"/>
        </w:numPr>
        <w:jc w:val="both"/>
        <w:rPr>
          <w:rFonts w:ascii="Arial Narrow" w:hAnsi="Arial Narrow"/>
          <w:iCs/>
          <w:sz w:val="22"/>
          <w:szCs w:val="22"/>
        </w:rPr>
      </w:pPr>
      <w:r>
        <w:rPr>
          <w:rFonts w:ascii="Arial Narrow" w:hAnsi="Arial Narrow"/>
          <w:iCs/>
          <w:sz w:val="22"/>
          <w:szCs w:val="22"/>
        </w:rPr>
        <w:t>Zamawiający wyznaczy datę odbioru  w ciągu 5 dni roboczych od daty zawiadomienia go o osiągnięciu gotowości do odbioru zakończonego etapu robót.</w:t>
      </w:r>
    </w:p>
    <w:p w:rsidR="00196B78" w:rsidRDefault="00196B78" w:rsidP="00196B78">
      <w:pPr>
        <w:numPr>
          <w:ilvl w:val="0"/>
          <w:numId w:val="37"/>
        </w:numPr>
        <w:jc w:val="both"/>
        <w:rPr>
          <w:rFonts w:ascii="Arial Narrow" w:hAnsi="Arial Narrow"/>
          <w:iCs/>
          <w:sz w:val="22"/>
          <w:szCs w:val="22"/>
        </w:rPr>
      </w:pPr>
      <w:r>
        <w:rPr>
          <w:rFonts w:ascii="Arial Narrow" w:hAnsi="Arial Narrow"/>
          <w:iCs/>
          <w:sz w:val="22"/>
          <w:szCs w:val="22"/>
        </w:rPr>
        <w:t xml:space="preserve">Warunkiem zgłoszenia do odbioru końcowego etapu robót jest skompletowanie przez Wykonawcę </w:t>
      </w:r>
      <w:r w:rsidR="00A72A71">
        <w:rPr>
          <w:rFonts w:ascii="Arial Narrow" w:hAnsi="Arial Narrow"/>
          <w:iCs/>
          <w:sz w:val="22"/>
          <w:szCs w:val="22"/>
        </w:rPr>
        <w:br/>
      </w:r>
      <w:r>
        <w:rPr>
          <w:rFonts w:ascii="Arial Narrow" w:hAnsi="Arial Narrow"/>
          <w:iCs/>
          <w:sz w:val="22"/>
          <w:szCs w:val="22"/>
        </w:rPr>
        <w:t>i przedstawienie Zamawiającemu dokumentów pozwalających na ocenę prawidłowości wykonania przedmiotu umowy, do których należą:</w:t>
      </w:r>
    </w:p>
    <w:p w:rsidR="00196B78" w:rsidRDefault="00196B78" w:rsidP="00196B78">
      <w:pPr>
        <w:numPr>
          <w:ilvl w:val="1"/>
          <w:numId w:val="29"/>
        </w:numPr>
        <w:jc w:val="both"/>
        <w:rPr>
          <w:rFonts w:ascii="Arial Narrow" w:hAnsi="Arial Narrow"/>
          <w:iCs/>
          <w:sz w:val="22"/>
          <w:szCs w:val="22"/>
        </w:rPr>
      </w:pPr>
      <w:r>
        <w:rPr>
          <w:rFonts w:ascii="Arial Narrow" w:hAnsi="Arial Narrow"/>
          <w:iCs/>
          <w:sz w:val="22"/>
          <w:szCs w:val="22"/>
        </w:rPr>
        <w:t xml:space="preserve">obmiary robót wraz z dokumentacją powykonawczą w formie papierowej i elektronicznej zawierający: opisaną fotografię z lokalizacją tablicy informacji ulicowej, zestawienie wykonanych i zamontowanych tablic ulicowych dla określonej jednostki obszarowej realizowanej wg harmonogramu ustalonego między Stronami. </w:t>
      </w:r>
    </w:p>
    <w:p w:rsidR="00196B78" w:rsidRDefault="00196B78" w:rsidP="00196B78">
      <w:pPr>
        <w:pStyle w:val="Akapitzlist"/>
        <w:numPr>
          <w:ilvl w:val="0"/>
          <w:numId w:val="37"/>
        </w:numPr>
        <w:ind w:right="0"/>
        <w:rPr>
          <w:iCs/>
        </w:rPr>
      </w:pPr>
      <w:r>
        <w:t>Jeżeli w toku czynności zostanie stwierdzone, że przedmiot nie osiągnął gotowości do odbioru z powodu nie zakończenia robót, Zamawiający może odmówić odbioru.</w:t>
      </w:r>
    </w:p>
    <w:p w:rsidR="00196B78" w:rsidRDefault="00196B78" w:rsidP="00196B78">
      <w:pPr>
        <w:pStyle w:val="Akapitzlist"/>
        <w:numPr>
          <w:ilvl w:val="0"/>
          <w:numId w:val="37"/>
        </w:numPr>
        <w:ind w:right="0"/>
        <w:rPr>
          <w:iCs/>
        </w:rPr>
      </w:pPr>
      <w:r>
        <w:t xml:space="preserve"> Jeżeli w toku odbioru zostaną stwierdzone wady nadające się do usunięcia Zamawiający może odmówić odbioru, wyznaczając zarazem Wykonawcy termin usunięcia wad. Od terminu ich usunięcia liczony będzie okres trwania gwarancji na przedmiot odbioru. Jeżeli Zamawiający, mimo osiągnięcia gotowości przedmiotu umowy do odbioru, nie dokona odbioru w terminie 7 dni roboczych, od ustalonej wcześniej daty, Wykonawca może ustalić protokolarnie stan przedmiotu odbioru przez powołaną do tego celu Komisję, zawiadamiając </w:t>
      </w:r>
      <w:r w:rsidR="00A72A71">
        <w:br/>
      </w:r>
      <w:r>
        <w:t>o tym Zamawiającego. Protokół taki stanowi podstawę do wystawienia faktury i żądania zapłaty wynagrodzenia.</w:t>
      </w:r>
    </w:p>
    <w:p w:rsidR="00DB7D80" w:rsidRDefault="00DB7D80" w:rsidP="00196B78">
      <w:pPr>
        <w:pStyle w:val="Tekstpodstawowy3"/>
        <w:tabs>
          <w:tab w:val="left" w:pos="708"/>
        </w:tabs>
        <w:spacing w:line="240" w:lineRule="auto"/>
        <w:jc w:val="center"/>
        <w:rPr>
          <w:rFonts w:ascii="Arial Narrow" w:hAnsi="Arial Narrow"/>
          <w:b/>
        </w:rPr>
      </w:pPr>
    </w:p>
    <w:p w:rsidR="00196B78" w:rsidRDefault="003E6923" w:rsidP="005A1112">
      <w:pPr>
        <w:pStyle w:val="Tekstpodstawowy3"/>
        <w:tabs>
          <w:tab w:val="left" w:pos="708"/>
        </w:tabs>
        <w:spacing w:after="0" w:line="240" w:lineRule="auto"/>
        <w:jc w:val="center"/>
        <w:rPr>
          <w:rFonts w:ascii="Arial Narrow" w:hAnsi="Arial Narrow"/>
          <w:b/>
        </w:rPr>
      </w:pPr>
      <w:r>
        <w:rPr>
          <w:rFonts w:ascii="Arial Narrow" w:hAnsi="Arial Narrow"/>
          <w:b/>
        </w:rPr>
        <w:t>§ 11</w:t>
      </w:r>
    </w:p>
    <w:p w:rsidR="00196B78" w:rsidRDefault="00196B78" w:rsidP="005A1112">
      <w:pPr>
        <w:numPr>
          <w:ilvl w:val="1"/>
          <w:numId w:val="38"/>
        </w:numPr>
        <w:spacing w:line="120" w:lineRule="atLeast"/>
        <w:jc w:val="both"/>
        <w:rPr>
          <w:rFonts w:ascii="Arial Narrow" w:hAnsi="Arial Narrow" w:cs="Arial"/>
          <w:sz w:val="22"/>
          <w:szCs w:val="22"/>
        </w:rPr>
      </w:pPr>
      <w:r>
        <w:rPr>
          <w:rFonts w:ascii="Arial Narrow" w:hAnsi="Arial Narrow" w:cs="Arial"/>
          <w:sz w:val="22"/>
          <w:szCs w:val="22"/>
        </w:rPr>
        <w:t>Wykonawca zapłaci Zamawiającemu następujące kary umowne z tytułu niewykonania lub nienależytego</w:t>
      </w:r>
      <w:r w:rsidR="005A1112">
        <w:rPr>
          <w:rFonts w:ascii="Arial Narrow" w:hAnsi="Arial Narrow" w:cs="Arial"/>
          <w:sz w:val="22"/>
          <w:szCs w:val="22"/>
        </w:rPr>
        <w:t xml:space="preserve"> </w:t>
      </w:r>
      <w:r w:rsidR="00A72A71">
        <w:rPr>
          <w:rFonts w:ascii="Arial Narrow" w:hAnsi="Arial Narrow" w:cs="Arial"/>
          <w:sz w:val="22"/>
          <w:szCs w:val="22"/>
        </w:rPr>
        <w:br/>
      </w:r>
      <w:r w:rsidR="005A1112">
        <w:rPr>
          <w:rFonts w:ascii="Arial Narrow" w:hAnsi="Arial Narrow" w:cs="Arial"/>
          <w:sz w:val="22"/>
          <w:szCs w:val="22"/>
        </w:rPr>
        <w:t>(</w:t>
      </w:r>
      <w:r w:rsidR="006D1A9F">
        <w:rPr>
          <w:rFonts w:ascii="Arial Narrow" w:hAnsi="Arial Narrow" w:cs="Arial"/>
          <w:sz w:val="22"/>
          <w:szCs w:val="22"/>
        </w:rPr>
        <w:t>w szczególności niezgodnego z SIWZ oraz projektem wykonawczym</w:t>
      </w:r>
      <w:r w:rsidR="005A1112">
        <w:rPr>
          <w:rFonts w:ascii="Arial Narrow" w:hAnsi="Arial Narrow" w:cs="Arial"/>
          <w:sz w:val="22"/>
          <w:szCs w:val="22"/>
        </w:rPr>
        <w:t>)</w:t>
      </w:r>
      <w:r>
        <w:rPr>
          <w:rFonts w:ascii="Arial Narrow" w:hAnsi="Arial Narrow" w:cs="Arial"/>
          <w:sz w:val="22"/>
          <w:szCs w:val="22"/>
        </w:rPr>
        <w:t xml:space="preserve"> wykonania przedmiotu umowy:</w:t>
      </w:r>
    </w:p>
    <w:p w:rsidR="00196B78" w:rsidRPr="00A72A71" w:rsidRDefault="00196B78" w:rsidP="005A1112">
      <w:pPr>
        <w:numPr>
          <w:ilvl w:val="0"/>
          <w:numId w:val="39"/>
        </w:numPr>
        <w:spacing w:line="120" w:lineRule="atLeast"/>
        <w:jc w:val="both"/>
        <w:rPr>
          <w:rFonts w:ascii="Arial Narrow" w:hAnsi="Arial Narrow" w:cs="Arial"/>
          <w:sz w:val="22"/>
          <w:szCs w:val="22"/>
        </w:rPr>
      </w:pPr>
      <w:r w:rsidRPr="00A72A71">
        <w:rPr>
          <w:rFonts w:ascii="Arial Narrow" w:hAnsi="Arial Narrow" w:cs="Arial"/>
          <w:sz w:val="22"/>
          <w:szCs w:val="22"/>
        </w:rPr>
        <w:t>w przypadku opóźnienia w wykonaniu zakresu przedmio</w:t>
      </w:r>
      <w:r w:rsidR="00A72A71" w:rsidRPr="00A72A71">
        <w:rPr>
          <w:rFonts w:ascii="Arial Narrow" w:hAnsi="Arial Narrow" w:cs="Arial"/>
          <w:sz w:val="22"/>
          <w:szCs w:val="22"/>
        </w:rPr>
        <w:t>tu umowy określonego w § 1</w:t>
      </w:r>
      <w:r w:rsidR="00F913F2">
        <w:rPr>
          <w:rFonts w:ascii="Arial Narrow" w:hAnsi="Arial Narrow" w:cs="Arial"/>
          <w:sz w:val="22"/>
          <w:szCs w:val="22"/>
        </w:rPr>
        <w:t xml:space="preserve"> ust. 9</w:t>
      </w:r>
      <w:r w:rsidRPr="00A72A71">
        <w:rPr>
          <w:rFonts w:ascii="Arial Narrow" w:hAnsi="Arial Narrow" w:cs="Arial"/>
          <w:sz w:val="22"/>
          <w:szCs w:val="22"/>
        </w:rPr>
        <w:t xml:space="preserve"> - w wysokości </w:t>
      </w:r>
      <w:r w:rsidR="005A1112" w:rsidRPr="00A72A71">
        <w:rPr>
          <w:rFonts w:ascii="Arial Narrow" w:hAnsi="Arial Narrow" w:cs="Arial"/>
          <w:sz w:val="22"/>
          <w:szCs w:val="22"/>
        </w:rPr>
        <w:t>……</w:t>
      </w:r>
      <w:r w:rsidRPr="00A72A71">
        <w:rPr>
          <w:rFonts w:ascii="Arial Narrow" w:hAnsi="Arial Narrow" w:cs="Arial"/>
          <w:sz w:val="22"/>
          <w:szCs w:val="22"/>
        </w:rPr>
        <w:t xml:space="preserve"> % wynagrodzenia liczonego od wartości sumy kwot podanych w ofercie Wykonawcy dla wytypowanych </w:t>
      </w:r>
      <w:r w:rsidR="00434DA5">
        <w:rPr>
          <w:rFonts w:ascii="Arial Narrow" w:hAnsi="Arial Narrow" w:cs="Arial"/>
          <w:sz w:val="22"/>
          <w:szCs w:val="22"/>
        </w:rPr>
        <w:br/>
      </w:r>
      <w:r w:rsidRPr="00A72A71">
        <w:rPr>
          <w:rFonts w:ascii="Arial Narrow" w:hAnsi="Arial Narrow" w:cs="Arial"/>
          <w:sz w:val="22"/>
          <w:szCs w:val="22"/>
        </w:rPr>
        <w:t xml:space="preserve">do realizacji jednostek obszarowych, za każdy dzień opóźnienia, </w:t>
      </w:r>
    </w:p>
    <w:p w:rsidR="00196B78" w:rsidRDefault="00196B78" w:rsidP="00196B78">
      <w:pPr>
        <w:numPr>
          <w:ilvl w:val="0"/>
          <w:numId w:val="39"/>
        </w:numPr>
        <w:spacing w:line="120" w:lineRule="atLeast"/>
        <w:jc w:val="both"/>
        <w:rPr>
          <w:rFonts w:ascii="Arial Narrow" w:hAnsi="Arial Narrow" w:cs="Arial"/>
          <w:sz w:val="22"/>
          <w:szCs w:val="22"/>
        </w:rPr>
      </w:pPr>
      <w:r>
        <w:rPr>
          <w:rFonts w:ascii="Arial Narrow" w:hAnsi="Arial Narrow" w:cs="Arial"/>
          <w:sz w:val="22"/>
          <w:szCs w:val="22"/>
        </w:rPr>
        <w:t xml:space="preserve">w wysokości  5 % od wartości niezrealizowanego i nieprzejętego przez Zamawiającego protokołem zdawczo odbiorczym zakresu umowy, za każdy dzień </w:t>
      </w:r>
      <w:r w:rsidR="00A72A71">
        <w:rPr>
          <w:rFonts w:ascii="Arial Narrow" w:hAnsi="Arial Narrow" w:cs="Arial"/>
          <w:sz w:val="22"/>
          <w:szCs w:val="22"/>
        </w:rPr>
        <w:t xml:space="preserve">opóźnienia </w:t>
      </w:r>
      <w:r>
        <w:rPr>
          <w:rFonts w:ascii="Arial Narrow" w:hAnsi="Arial Narrow" w:cs="Arial"/>
          <w:sz w:val="22"/>
          <w:szCs w:val="22"/>
        </w:rPr>
        <w:t xml:space="preserve">w przypadku przekroczenia przez Wykonawcę umownego terminu zakończenia zadania objętego niniejszą umową, </w:t>
      </w:r>
    </w:p>
    <w:p w:rsidR="00196B78" w:rsidRDefault="00196B78" w:rsidP="00196B78">
      <w:pPr>
        <w:numPr>
          <w:ilvl w:val="0"/>
          <w:numId w:val="39"/>
        </w:numPr>
        <w:spacing w:line="120" w:lineRule="atLeast"/>
        <w:jc w:val="both"/>
        <w:rPr>
          <w:rFonts w:ascii="Arial Narrow" w:hAnsi="Arial Narrow" w:cs="Arial"/>
          <w:sz w:val="22"/>
          <w:szCs w:val="22"/>
        </w:rPr>
      </w:pPr>
      <w:r>
        <w:rPr>
          <w:rFonts w:ascii="Arial Narrow" w:hAnsi="Arial Narrow" w:cs="Arial"/>
          <w:sz w:val="22"/>
          <w:szCs w:val="22"/>
        </w:rPr>
        <w:t xml:space="preserve">w przypadku odstąpienia od umowy przez Zamawiającego z winy Wykonawcy lub przez Wykonawcę </w:t>
      </w:r>
      <w:r w:rsidR="00434DA5">
        <w:rPr>
          <w:rFonts w:ascii="Arial Narrow" w:hAnsi="Arial Narrow" w:cs="Arial"/>
          <w:sz w:val="22"/>
          <w:szCs w:val="22"/>
        </w:rPr>
        <w:br/>
      </w:r>
      <w:r>
        <w:rPr>
          <w:rFonts w:ascii="Arial Narrow" w:hAnsi="Arial Narrow" w:cs="Arial"/>
          <w:sz w:val="22"/>
          <w:szCs w:val="22"/>
        </w:rPr>
        <w:t xml:space="preserve">w wysokości 20 % wynagrodzenia umownego określonego w </w:t>
      </w:r>
      <w:r>
        <w:rPr>
          <w:rFonts w:ascii="Arial Narrow" w:hAnsi="Arial Narrow" w:cs="Arial"/>
          <w:sz w:val="22"/>
          <w:szCs w:val="22"/>
        </w:rPr>
        <w:sym w:font="Times New Roman" w:char="00A7"/>
      </w:r>
      <w:r>
        <w:rPr>
          <w:rFonts w:ascii="Arial Narrow" w:hAnsi="Arial Narrow" w:cs="Arial"/>
          <w:sz w:val="22"/>
          <w:szCs w:val="22"/>
        </w:rPr>
        <w:t xml:space="preserve"> 3 pkt  1.</w:t>
      </w:r>
    </w:p>
    <w:p w:rsidR="00196B78" w:rsidRDefault="00196B78" w:rsidP="00196B78">
      <w:pPr>
        <w:numPr>
          <w:ilvl w:val="1"/>
          <w:numId w:val="38"/>
        </w:numPr>
        <w:spacing w:line="120" w:lineRule="atLeast"/>
        <w:jc w:val="both"/>
        <w:rPr>
          <w:rFonts w:ascii="Arial Narrow" w:hAnsi="Arial Narrow" w:cs="Arial"/>
          <w:sz w:val="22"/>
          <w:szCs w:val="22"/>
        </w:rPr>
      </w:pPr>
      <w:r>
        <w:rPr>
          <w:rFonts w:ascii="Arial Narrow" w:hAnsi="Arial Narrow" w:cs="Arial"/>
          <w:sz w:val="22"/>
          <w:szCs w:val="22"/>
        </w:rPr>
        <w:t xml:space="preserve">Wierzytelności Zamawiającego z tytułu kar umownych zostaną potrącone z wierzytelności Wykonawcy, </w:t>
      </w:r>
      <w:r>
        <w:rPr>
          <w:rFonts w:ascii="Arial Narrow" w:hAnsi="Arial Narrow" w:cs="Arial"/>
          <w:sz w:val="22"/>
          <w:szCs w:val="22"/>
        </w:rPr>
        <w:br/>
        <w:t>w szczególności z tytułu należnego wynagrodzenia za wykonanie przedmiotu niniejszej umowy.</w:t>
      </w:r>
    </w:p>
    <w:p w:rsidR="00196B78" w:rsidRDefault="00196B78" w:rsidP="00196B78">
      <w:pPr>
        <w:numPr>
          <w:ilvl w:val="1"/>
          <w:numId w:val="38"/>
        </w:numPr>
        <w:spacing w:line="120" w:lineRule="atLeast"/>
        <w:jc w:val="both"/>
        <w:rPr>
          <w:rFonts w:ascii="Arial Narrow" w:hAnsi="Arial Narrow" w:cs="Arial"/>
          <w:sz w:val="22"/>
          <w:szCs w:val="22"/>
        </w:rPr>
      </w:pPr>
      <w:r>
        <w:rPr>
          <w:rFonts w:ascii="Arial Narrow" w:hAnsi="Arial Narrow" w:cs="Arial"/>
          <w:sz w:val="22"/>
          <w:szCs w:val="22"/>
        </w:rPr>
        <w:t xml:space="preserve">Zamawiający zastrzega sobie prawo dochodzenia na zasadach ogólnych odszkodowania gdyby </w:t>
      </w:r>
      <w:r>
        <w:rPr>
          <w:rFonts w:ascii="Arial Narrow" w:hAnsi="Arial Narrow" w:cs="Arial"/>
          <w:sz w:val="22"/>
          <w:szCs w:val="22"/>
        </w:rPr>
        <w:br/>
        <w:t xml:space="preserve">z powodu nienależytego lub niewykonania przedmiotu umowy przez Wykonawcę, Zamawiający poniósł szkodę. </w:t>
      </w:r>
    </w:p>
    <w:p w:rsidR="00196B78" w:rsidRDefault="00196B78" w:rsidP="00196B78">
      <w:pPr>
        <w:pStyle w:val="Bezodstpw"/>
        <w:jc w:val="both"/>
        <w:rPr>
          <w:rFonts w:ascii="Arial Narrow" w:hAnsi="Arial Narrow" w:cs="Times New Roman"/>
        </w:rPr>
      </w:pPr>
    </w:p>
    <w:p w:rsidR="002602C2" w:rsidRPr="001C15FE" w:rsidRDefault="003E6923" w:rsidP="002602C2">
      <w:pPr>
        <w:jc w:val="center"/>
        <w:rPr>
          <w:rFonts w:ascii="Arial Narrow" w:hAnsi="Arial Narrow"/>
          <w:b/>
          <w:sz w:val="22"/>
          <w:szCs w:val="22"/>
        </w:rPr>
      </w:pPr>
      <w:r>
        <w:rPr>
          <w:rFonts w:ascii="Arial Narrow" w:hAnsi="Arial Narrow"/>
          <w:b/>
          <w:sz w:val="22"/>
          <w:szCs w:val="22"/>
        </w:rPr>
        <w:lastRenderedPageBreak/>
        <w:t>§ 12</w:t>
      </w:r>
    </w:p>
    <w:p w:rsidR="005D4767" w:rsidRPr="00134434" w:rsidRDefault="005D4767" w:rsidP="005D4767">
      <w:pPr>
        <w:numPr>
          <w:ilvl w:val="0"/>
          <w:numId w:val="45"/>
        </w:numPr>
        <w:tabs>
          <w:tab w:val="clear" w:pos="360"/>
          <w:tab w:val="num" w:pos="284"/>
        </w:tabs>
        <w:ind w:left="0" w:firstLine="0"/>
        <w:jc w:val="both"/>
        <w:rPr>
          <w:rFonts w:ascii="Arial Narrow" w:hAnsi="Arial Narrow"/>
          <w:sz w:val="22"/>
        </w:rPr>
      </w:pPr>
      <w:r w:rsidRPr="00134434">
        <w:rPr>
          <w:rFonts w:ascii="Arial Narrow" w:hAnsi="Arial Narrow"/>
          <w:sz w:val="22"/>
        </w:rPr>
        <w:t>W razie zaistnienia istotnej zmiany okoliczności powodującej, że wykonanie Umowy nie leży w interesie publicznym, czego nie można było przewidzieć w chwili jej zawarcia,</w:t>
      </w:r>
      <w:r w:rsidRPr="00134434">
        <w:rPr>
          <w:rFonts w:ascii="Arial Narrow" w:hAnsi="Arial Narrow"/>
          <w:color w:val="000000"/>
          <w:sz w:val="22"/>
        </w:rPr>
        <w:t xml:space="preserve"> lub dalsze wykonywanie umowy może zagrozić bezpiecze</w:t>
      </w:r>
      <w:r w:rsidR="00850865">
        <w:rPr>
          <w:rFonts w:ascii="Arial Narrow" w:hAnsi="Arial Narrow"/>
          <w:color w:val="000000"/>
          <w:sz w:val="22"/>
        </w:rPr>
        <w:t>ństwu publicznemu</w:t>
      </w:r>
      <w:r w:rsidRPr="00134434">
        <w:rPr>
          <w:rFonts w:ascii="Arial Narrow" w:hAnsi="Arial Narrow"/>
          <w:color w:val="FF0000"/>
          <w:sz w:val="22"/>
        </w:rPr>
        <w:t xml:space="preserve"> </w:t>
      </w:r>
      <w:r w:rsidRPr="00134434">
        <w:rPr>
          <w:rFonts w:ascii="Arial Narrow" w:hAnsi="Arial Narrow"/>
          <w:sz w:val="22"/>
        </w:rPr>
        <w:t>Zamawiający może odstąpić od Umowy w terminie 30 dni od powzięcia wiadomości o powyższych okolicznościach.</w:t>
      </w:r>
    </w:p>
    <w:p w:rsidR="005D4767" w:rsidRPr="00134434" w:rsidRDefault="005D4767" w:rsidP="005D4767">
      <w:pPr>
        <w:numPr>
          <w:ilvl w:val="0"/>
          <w:numId w:val="45"/>
        </w:numPr>
        <w:tabs>
          <w:tab w:val="clear" w:pos="360"/>
          <w:tab w:val="num" w:pos="284"/>
        </w:tabs>
        <w:ind w:left="0" w:firstLine="0"/>
        <w:jc w:val="both"/>
        <w:rPr>
          <w:rFonts w:ascii="Arial Narrow" w:hAnsi="Arial Narrow"/>
          <w:sz w:val="22"/>
        </w:rPr>
      </w:pPr>
      <w:r w:rsidRPr="00134434">
        <w:rPr>
          <w:rFonts w:ascii="Arial Narrow" w:hAnsi="Arial Narrow"/>
          <w:sz w:val="22"/>
        </w:rPr>
        <w:t>W przypadku, o którym mowa w ust. 1, wykonawca może żądać wyłącznie wynagrodzenia należnego z tytułu wykonania części umowy</w:t>
      </w:r>
      <w:r>
        <w:rPr>
          <w:rFonts w:ascii="Arial Narrow" w:hAnsi="Arial Narrow"/>
          <w:sz w:val="22"/>
        </w:rPr>
        <w:t>.</w:t>
      </w:r>
    </w:p>
    <w:p w:rsidR="00DB7D80" w:rsidRDefault="00DB7D80" w:rsidP="00196B78">
      <w:pPr>
        <w:jc w:val="center"/>
        <w:rPr>
          <w:rFonts w:ascii="Arial Narrow" w:hAnsi="Arial Narrow"/>
          <w:b/>
          <w:sz w:val="22"/>
          <w:szCs w:val="22"/>
        </w:rPr>
      </w:pPr>
    </w:p>
    <w:p w:rsidR="00DB7D80" w:rsidRDefault="00DB7D80" w:rsidP="00196B78">
      <w:pPr>
        <w:jc w:val="center"/>
        <w:rPr>
          <w:rFonts w:ascii="Arial Narrow" w:hAnsi="Arial Narrow"/>
          <w:b/>
          <w:sz w:val="22"/>
          <w:szCs w:val="22"/>
        </w:rPr>
      </w:pPr>
    </w:p>
    <w:p w:rsidR="00196B78" w:rsidRDefault="003E6923" w:rsidP="00196B78">
      <w:pPr>
        <w:jc w:val="center"/>
        <w:rPr>
          <w:rFonts w:ascii="Arial Narrow" w:hAnsi="Arial Narrow"/>
          <w:b/>
          <w:sz w:val="22"/>
          <w:szCs w:val="22"/>
        </w:rPr>
      </w:pPr>
      <w:r>
        <w:rPr>
          <w:rFonts w:ascii="Arial Narrow" w:hAnsi="Arial Narrow"/>
          <w:b/>
          <w:sz w:val="22"/>
          <w:szCs w:val="22"/>
        </w:rPr>
        <w:t>§ 13</w:t>
      </w:r>
    </w:p>
    <w:p w:rsidR="00196B78" w:rsidRDefault="00196B78" w:rsidP="00196B78">
      <w:pPr>
        <w:numPr>
          <w:ilvl w:val="0"/>
          <w:numId w:val="40"/>
        </w:numPr>
        <w:jc w:val="both"/>
        <w:rPr>
          <w:rFonts w:ascii="Arial Narrow" w:hAnsi="Arial Narrow"/>
          <w:iCs/>
          <w:sz w:val="22"/>
          <w:szCs w:val="22"/>
        </w:rPr>
      </w:pPr>
      <w:r>
        <w:rPr>
          <w:rFonts w:ascii="Arial Narrow" w:hAnsi="Arial Narrow"/>
          <w:iCs/>
          <w:sz w:val="22"/>
          <w:szCs w:val="22"/>
        </w:rPr>
        <w:t>Wykonawca udziela Zamawiającemu 7 letniej gwarancji na przedmiot umowy. Gwarancja liczy się od dnia dokonania odbioru końcowego poszczególnego etapu robót lub dnia usunięcia wad stwierdzonych w jego toku.</w:t>
      </w:r>
    </w:p>
    <w:p w:rsidR="00196B78" w:rsidRDefault="00196B78" w:rsidP="00196B78">
      <w:pPr>
        <w:numPr>
          <w:ilvl w:val="0"/>
          <w:numId w:val="40"/>
        </w:numPr>
        <w:jc w:val="both"/>
        <w:rPr>
          <w:rFonts w:ascii="Arial Narrow" w:hAnsi="Arial Narrow"/>
          <w:iCs/>
          <w:sz w:val="22"/>
          <w:szCs w:val="22"/>
        </w:rPr>
      </w:pPr>
      <w:r>
        <w:rPr>
          <w:rFonts w:ascii="Arial Narrow" w:hAnsi="Arial Narrow"/>
          <w:iCs/>
          <w:sz w:val="22"/>
          <w:szCs w:val="22"/>
        </w:rPr>
        <w:t>Wykonawca nie może odmówić usunięcia wad stwierdzonych w toku gwarancji bez względu na wysokość związanych z tym kosztów. Usterki zostaną usunięte przez Wykonawcę w terminie 14 dni od dnia ich zgłoszenia przez Zamawiającego.</w:t>
      </w:r>
    </w:p>
    <w:p w:rsidR="00196B78" w:rsidRDefault="00196B78" w:rsidP="00196B78">
      <w:pPr>
        <w:numPr>
          <w:ilvl w:val="0"/>
          <w:numId w:val="40"/>
        </w:numPr>
        <w:tabs>
          <w:tab w:val="num" w:pos="851"/>
        </w:tabs>
        <w:spacing w:before="100" w:beforeAutospacing="1"/>
        <w:contextualSpacing/>
        <w:jc w:val="both"/>
        <w:rPr>
          <w:rFonts w:ascii="Arial Narrow" w:hAnsi="Arial Narrow"/>
          <w:iCs/>
          <w:sz w:val="22"/>
          <w:szCs w:val="22"/>
        </w:rPr>
      </w:pPr>
      <w:r>
        <w:rPr>
          <w:rFonts w:ascii="Arial Narrow" w:hAnsi="Arial Narrow"/>
          <w:iCs/>
          <w:sz w:val="22"/>
          <w:szCs w:val="22"/>
        </w:rPr>
        <w:t>O usunięciu wad Wykonawca zawiadamia Zamawiającego pisemnie.</w:t>
      </w:r>
    </w:p>
    <w:p w:rsidR="00196B78" w:rsidRDefault="00196B78" w:rsidP="00196B78">
      <w:pPr>
        <w:numPr>
          <w:ilvl w:val="0"/>
          <w:numId w:val="40"/>
        </w:numPr>
        <w:tabs>
          <w:tab w:val="num" w:pos="851"/>
        </w:tabs>
        <w:spacing w:before="100" w:beforeAutospacing="1"/>
        <w:contextualSpacing/>
        <w:jc w:val="both"/>
        <w:rPr>
          <w:rFonts w:ascii="Arial Narrow" w:hAnsi="Arial Narrow"/>
          <w:iCs/>
          <w:sz w:val="22"/>
          <w:szCs w:val="22"/>
        </w:rPr>
      </w:pPr>
      <w:r>
        <w:rPr>
          <w:rFonts w:ascii="Arial Narrow" w:hAnsi="Arial Narrow"/>
          <w:iCs/>
          <w:sz w:val="22"/>
          <w:szCs w:val="22"/>
        </w:rPr>
        <w:t xml:space="preserve">W przypadku nie usunięcia stwierdzonych wad w terminie 14 dni lub uzgodnionym między stronami Zamawiający naliczy za zwłokę w usunięciu wad karę w wysokości 10% za każdy dzień zwłoki licząc </w:t>
      </w:r>
      <w:r w:rsidR="00434DA5">
        <w:rPr>
          <w:rFonts w:ascii="Arial Narrow" w:hAnsi="Arial Narrow"/>
          <w:iCs/>
          <w:sz w:val="22"/>
          <w:szCs w:val="22"/>
        </w:rPr>
        <w:br/>
      </w:r>
      <w:r>
        <w:rPr>
          <w:rFonts w:ascii="Arial Narrow" w:hAnsi="Arial Narrow"/>
          <w:iCs/>
          <w:sz w:val="22"/>
          <w:szCs w:val="22"/>
        </w:rPr>
        <w:t>od wartości poszczególnego etapu robót.</w:t>
      </w:r>
    </w:p>
    <w:p w:rsidR="00196B78" w:rsidRDefault="00196B78" w:rsidP="00196B78">
      <w:pPr>
        <w:jc w:val="center"/>
        <w:rPr>
          <w:rFonts w:ascii="Arial Narrow" w:hAnsi="Arial Narrow"/>
          <w:b/>
          <w:sz w:val="22"/>
          <w:szCs w:val="22"/>
          <w:lang w:eastAsia="en-US" w:bidi="en-US"/>
        </w:rPr>
      </w:pPr>
    </w:p>
    <w:p w:rsidR="001F0DED" w:rsidRDefault="00196B78" w:rsidP="001F0DED">
      <w:pPr>
        <w:spacing w:line="120" w:lineRule="atLeast"/>
        <w:jc w:val="center"/>
        <w:rPr>
          <w:rFonts w:ascii="Arial Narrow" w:hAnsi="Arial Narrow" w:cs="Arial"/>
          <w:b/>
          <w:sz w:val="22"/>
          <w:szCs w:val="22"/>
        </w:rPr>
      </w:pPr>
      <w:r>
        <w:rPr>
          <w:rFonts w:ascii="Arial Narrow" w:hAnsi="Arial Narrow" w:cs="Arial"/>
          <w:b/>
          <w:sz w:val="22"/>
          <w:szCs w:val="22"/>
        </w:rPr>
        <w:sym w:font="Times New Roman" w:char="00A7"/>
      </w:r>
      <w:r w:rsidR="003E6923">
        <w:rPr>
          <w:rFonts w:ascii="Arial Narrow" w:hAnsi="Arial Narrow" w:cs="Arial"/>
          <w:b/>
          <w:sz w:val="22"/>
          <w:szCs w:val="22"/>
        </w:rPr>
        <w:t xml:space="preserve"> 14</w:t>
      </w:r>
    </w:p>
    <w:p w:rsidR="001F0DED" w:rsidRPr="001F0DED" w:rsidRDefault="001F0DED" w:rsidP="001F0DED">
      <w:pPr>
        <w:spacing w:line="120" w:lineRule="atLeast"/>
        <w:ind w:left="-142"/>
        <w:jc w:val="center"/>
        <w:rPr>
          <w:rFonts w:ascii="Arial Narrow" w:hAnsi="Arial Narrow" w:cs="Arial"/>
          <w:b/>
          <w:sz w:val="22"/>
          <w:szCs w:val="22"/>
        </w:rPr>
      </w:pPr>
      <w:r w:rsidRPr="001F0DED">
        <w:rPr>
          <w:rFonts w:ascii="Arial Narrow" w:hAnsi="Arial Narrow"/>
          <w:sz w:val="22"/>
          <w:szCs w:val="22"/>
        </w:rPr>
        <w:t>1. Strony przewidują możliwość wprowadzenia zmian do postanowień niniejszej Umowy w stosunku do treści oferty, na podstawie której dokonano wyboru Wykonawcy, w przypadku wystąpienia niżej określonych okoliczności:</w:t>
      </w:r>
    </w:p>
    <w:p w:rsidR="001F0DED" w:rsidRPr="001F0DED" w:rsidRDefault="001F0DED" w:rsidP="001F0DED">
      <w:pPr>
        <w:pStyle w:val="Akapitzlist"/>
        <w:numPr>
          <w:ilvl w:val="0"/>
          <w:numId w:val="0"/>
        </w:numPr>
        <w:ind w:left="720" w:hanging="578"/>
        <w:rPr>
          <w:rFonts w:cs="Tahoma"/>
        </w:rPr>
      </w:pPr>
      <w:r w:rsidRPr="001F0DED">
        <w:rPr>
          <w:rFonts w:cs="Tahoma"/>
        </w:rPr>
        <w:t>Zmiany takie mogą wystąpić w przypadku:</w:t>
      </w:r>
    </w:p>
    <w:p w:rsidR="001F0DED" w:rsidRPr="005B523B" w:rsidRDefault="001F0DED" w:rsidP="001F0DED">
      <w:pPr>
        <w:numPr>
          <w:ilvl w:val="0"/>
          <w:numId w:val="41"/>
        </w:numPr>
        <w:jc w:val="both"/>
        <w:rPr>
          <w:rFonts w:ascii="Arial Narrow" w:hAnsi="Arial Narrow" w:cs="Tahoma"/>
          <w:sz w:val="22"/>
          <w:szCs w:val="22"/>
        </w:rPr>
      </w:pPr>
      <w:r w:rsidRPr="005B523B">
        <w:rPr>
          <w:rFonts w:ascii="Arial Narrow" w:hAnsi="Arial Narrow" w:cs="Tahoma"/>
          <w:sz w:val="22"/>
          <w:szCs w:val="22"/>
        </w:rPr>
        <w:t xml:space="preserve">stwierdzenia przez Zamawiającego konieczności wykonania dodatkowych usług, o których mowa </w:t>
      </w:r>
      <w:r w:rsidR="005B523B">
        <w:rPr>
          <w:rFonts w:ascii="Arial Narrow" w:hAnsi="Arial Narrow" w:cs="Tahoma"/>
          <w:sz w:val="22"/>
          <w:szCs w:val="22"/>
        </w:rPr>
        <w:br/>
      </w:r>
      <w:r w:rsidRPr="005B523B">
        <w:rPr>
          <w:rFonts w:ascii="Arial Narrow" w:hAnsi="Arial Narrow" w:cs="Tahoma"/>
          <w:sz w:val="22"/>
          <w:szCs w:val="22"/>
        </w:rPr>
        <w:t xml:space="preserve">w art. 144  ust.1 pkt.2 ustawy (jeżeli ich wykonanie będzie niezbędne do prawidłowego wykonania przedmiotu umowy): - zmiana wynagrodzenia wykonawcy - wynagrodzenie zostanie określone </w:t>
      </w:r>
      <w:r w:rsidR="005B523B">
        <w:rPr>
          <w:rFonts w:ascii="Arial Narrow" w:hAnsi="Arial Narrow" w:cs="Tahoma"/>
          <w:sz w:val="22"/>
          <w:szCs w:val="22"/>
        </w:rPr>
        <w:br/>
      </w:r>
      <w:r w:rsidRPr="005B523B">
        <w:rPr>
          <w:rFonts w:ascii="Arial Narrow" w:hAnsi="Arial Narrow" w:cs="Tahoma"/>
          <w:sz w:val="22"/>
          <w:szCs w:val="22"/>
        </w:rPr>
        <w:t>na podstawie negocjacji między Zamawiającym a Wykonawcą,</w:t>
      </w:r>
    </w:p>
    <w:p w:rsidR="001F0DED" w:rsidRPr="005B523B" w:rsidRDefault="001F0DED" w:rsidP="001F0DED">
      <w:pPr>
        <w:numPr>
          <w:ilvl w:val="0"/>
          <w:numId w:val="41"/>
        </w:numPr>
        <w:jc w:val="both"/>
        <w:rPr>
          <w:rFonts w:ascii="Arial Narrow" w:hAnsi="Arial Narrow" w:cs="Arial"/>
          <w:bCs/>
          <w:sz w:val="22"/>
          <w:szCs w:val="22"/>
        </w:rPr>
      </w:pPr>
      <w:r w:rsidRPr="005B523B">
        <w:rPr>
          <w:rFonts w:ascii="Arial Narrow" w:hAnsi="Arial Narrow" w:cs="Arial"/>
          <w:bCs/>
          <w:sz w:val="22"/>
          <w:szCs w:val="22"/>
        </w:rPr>
        <w:t xml:space="preserve">udzielenia przed terminem zakończenia przedmiotu zamówienia podstawowego, zamówień, o których mowa w art. 67 ust. 1 pkt 6 ustawy – przedłużenie terminów realizacji umowy o czas niezbędny </w:t>
      </w:r>
      <w:r w:rsidRPr="005B523B">
        <w:rPr>
          <w:rFonts w:ascii="Arial Narrow" w:hAnsi="Arial Narrow" w:cs="Arial"/>
          <w:bCs/>
          <w:sz w:val="22"/>
          <w:szCs w:val="22"/>
        </w:rPr>
        <w:br/>
        <w:t>do wykonania usług na podstawie art. 67 ust. 1 pkt 6 ustawy,</w:t>
      </w:r>
    </w:p>
    <w:p w:rsidR="001F0DED" w:rsidRPr="005B523B" w:rsidRDefault="001F0DED" w:rsidP="001F0DED">
      <w:pPr>
        <w:numPr>
          <w:ilvl w:val="0"/>
          <w:numId w:val="41"/>
        </w:numPr>
        <w:tabs>
          <w:tab w:val="num" w:pos="1080"/>
        </w:tabs>
        <w:jc w:val="both"/>
        <w:rPr>
          <w:rFonts w:ascii="Arial Narrow" w:hAnsi="Arial Narrow" w:cs="Tahoma"/>
          <w:sz w:val="22"/>
          <w:szCs w:val="22"/>
        </w:rPr>
      </w:pPr>
      <w:r w:rsidRPr="005B523B">
        <w:rPr>
          <w:rFonts w:ascii="Arial Narrow" w:hAnsi="Arial Narrow" w:cs="Tahoma"/>
          <w:sz w:val="22"/>
          <w:szCs w:val="22"/>
        </w:rPr>
        <w:t xml:space="preserve">wystąpienia awarii nie zawinionej czynnościami lub nie wynikającej z zaniechania czynności, do których Wykonawca był zobowiązany - </w:t>
      </w:r>
      <w:r w:rsidRPr="005B523B">
        <w:rPr>
          <w:rFonts w:ascii="Arial Narrow" w:hAnsi="Arial Narrow" w:cs="Arial"/>
          <w:sz w:val="22"/>
          <w:szCs w:val="22"/>
        </w:rPr>
        <w:t xml:space="preserve">przedłużenie terminów realizacji poszczególnych zadań o czas konieczny </w:t>
      </w:r>
      <w:r w:rsidRPr="005B523B">
        <w:rPr>
          <w:rFonts w:ascii="Arial Narrow" w:hAnsi="Arial Narrow" w:cs="Arial"/>
          <w:sz w:val="22"/>
          <w:szCs w:val="22"/>
        </w:rPr>
        <w:br/>
        <w:t>na usunięcie awarii i podjęcie realizacji zamówienia zgodnie ze standardami określonymi w SIWZ;</w:t>
      </w:r>
    </w:p>
    <w:p w:rsidR="001F0DED" w:rsidRPr="005B523B" w:rsidRDefault="001F0DED" w:rsidP="001F0DED">
      <w:pPr>
        <w:numPr>
          <w:ilvl w:val="0"/>
          <w:numId w:val="41"/>
        </w:numPr>
        <w:tabs>
          <w:tab w:val="num" w:pos="1080"/>
        </w:tabs>
        <w:jc w:val="both"/>
        <w:rPr>
          <w:rFonts w:ascii="Arial Narrow" w:hAnsi="Arial Narrow" w:cs="Tahoma"/>
          <w:sz w:val="22"/>
          <w:szCs w:val="22"/>
        </w:rPr>
      </w:pPr>
      <w:r w:rsidRPr="005B523B">
        <w:rPr>
          <w:rFonts w:ascii="Arial Narrow" w:hAnsi="Arial Narrow" w:cs="Tahoma"/>
          <w:sz w:val="22"/>
          <w:szCs w:val="22"/>
        </w:rPr>
        <w:t xml:space="preserve">działań osób trzecich lub organów władzy publicznej, które spowodują przerwanie lub czasowe zawieszenie realizacji zamówienia - </w:t>
      </w:r>
      <w:r w:rsidRPr="005B523B">
        <w:rPr>
          <w:rFonts w:ascii="Arial Narrow" w:hAnsi="Arial Narrow" w:cs="Arial"/>
          <w:sz w:val="22"/>
          <w:szCs w:val="22"/>
        </w:rPr>
        <w:t xml:space="preserve">przedłużenie terminów realizacji poszczególnych zadań o czas, </w:t>
      </w:r>
      <w:r w:rsidR="005B523B">
        <w:rPr>
          <w:rFonts w:ascii="Arial Narrow" w:hAnsi="Arial Narrow" w:cs="Arial"/>
          <w:sz w:val="22"/>
          <w:szCs w:val="22"/>
        </w:rPr>
        <w:br/>
      </w:r>
      <w:r w:rsidRPr="005B523B">
        <w:rPr>
          <w:rFonts w:ascii="Arial Narrow" w:hAnsi="Arial Narrow" w:cs="Arial"/>
          <w:sz w:val="22"/>
          <w:szCs w:val="22"/>
        </w:rPr>
        <w:t>w których niemożliwa była realizacja czynności objętych przedmiotem zamówienia;</w:t>
      </w:r>
    </w:p>
    <w:p w:rsidR="001F0DED" w:rsidRPr="005B523B" w:rsidRDefault="001F0DED" w:rsidP="001F0DED">
      <w:pPr>
        <w:numPr>
          <w:ilvl w:val="0"/>
          <w:numId w:val="41"/>
        </w:numPr>
        <w:jc w:val="both"/>
        <w:rPr>
          <w:rFonts w:ascii="Arial Narrow" w:hAnsi="Arial Narrow" w:cs="Arial"/>
          <w:sz w:val="22"/>
          <w:szCs w:val="22"/>
        </w:rPr>
      </w:pPr>
      <w:r w:rsidRPr="005B523B">
        <w:rPr>
          <w:rFonts w:ascii="Arial Narrow" w:hAnsi="Arial Narrow" w:cs="Arial"/>
          <w:sz w:val="22"/>
          <w:szCs w:val="22"/>
        </w:rPr>
        <w:t xml:space="preserve">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w:t>
      </w:r>
      <w:r w:rsidRPr="005B523B">
        <w:rPr>
          <w:rFonts w:ascii="Arial Narrow" w:hAnsi="Arial Narrow" w:cs="Arial"/>
          <w:sz w:val="22"/>
          <w:szCs w:val="22"/>
        </w:rPr>
        <w:br/>
        <w:t>o zmianie/rezygnacji z podwykonawcy – zmiana zakresu podwykonawstwa, z zastrzeżeniem postanowień wzoru umowy w sprawie zamówienia w zw. z art. 36b ust. 2 Ustawy,</w:t>
      </w:r>
    </w:p>
    <w:p w:rsidR="001F0DED" w:rsidRPr="00215A16" w:rsidRDefault="001F0DED" w:rsidP="001F0DED">
      <w:pPr>
        <w:numPr>
          <w:ilvl w:val="0"/>
          <w:numId w:val="41"/>
        </w:numPr>
        <w:jc w:val="both"/>
        <w:rPr>
          <w:rFonts w:ascii="Arial Narrow" w:hAnsi="Arial Narrow" w:cs="Arial"/>
          <w:sz w:val="22"/>
          <w:szCs w:val="22"/>
        </w:rPr>
      </w:pPr>
      <w:r w:rsidRPr="00215A16">
        <w:rPr>
          <w:rFonts w:ascii="Arial Narrow" w:hAnsi="Arial Narrow"/>
          <w:sz w:val="22"/>
          <w:szCs w:val="22"/>
        </w:rPr>
        <w:t>zmiany przepisów prawa w poniżej wskazanym zakresie:</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1)</w:t>
      </w:r>
      <w:r w:rsidRPr="00215A16">
        <w:rPr>
          <w:rFonts w:ascii="Arial Narrow" w:hAnsi="Arial Narrow"/>
          <w:sz w:val="22"/>
          <w:szCs w:val="22"/>
        </w:rPr>
        <w:tab/>
        <w:t>stawki podatku od towarów i usług,</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2)</w:t>
      </w:r>
      <w:r w:rsidRPr="00215A16">
        <w:rPr>
          <w:rFonts w:ascii="Arial Narrow" w:hAnsi="Arial Narrow"/>
          <w:sz w:val="22"/>
          <w:szCs w:val="22"/>
        </w:rPr>
        <w:tab/>
        <w:t>wysokości minimalnego wynagrodzenia albo minimalnej stawki godzinowej, ustalonych na podstawie przepisów o minimalnym wynagrodzeniu za pracę,</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3)</w:t>
      </w:r>
      <w:r w:rsidRPr="00215A16">
        <w:rPr>
          <w:rFonts w:ascii="Arial Narrow" w:hAnsi="Arial Narrow"/>
          <w:sz w:val="22"/>
          <w:szCs w:val="22"/>
        </w:rPr>
        <w:tab/>
        <w:t>zasad podlegania ubezpieczeniom społecznym lub ubezpieczeniu zdrowotnemu lub wysokości stawki składki na ubezpieczenia społeczne lub zdrowotne</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 xml:space="preserve">- zmiana wynagrodzenia jeżeli zmiany te będą miały wpływ na koszty wykonania umowy przez wykonawcę, </w:t>
      </w:r>
      <w:r w:rsidRPr="00215A16">
        <w:rPr>
          <w:rFonts w:ascii="Arial Narrow" w:hAnsi="Arial Narrow"/>
          <w:sz w:val="22"/>
          <w:szCs w:val="22"/>
        </w:rPr>
        <w:br/>
        <w:t xml:space="preserve">na zasadach wskazanych poniżej. </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 xml:space="preserve">Zmiana wysokości wynagrodzenia należnego Wykonawcy w przypadku zaistnienia przesłanki, o której mowa </w:t>
      </w:r>
      <w:r w:rsidRPr="00215A16">
        <w:rPr>
          <w:rFonts w:ascii="Arial Narrow" w:hAnsi="Arial Narrow"/>
          <w:sz w:val="22"/>
          <w:szCs w:val="22"/>
        </w:rPr>
        <w:br/>
        <w:t xml:space="preserve">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00434DA5">
        <w:rPr>
          <w:rFonts w:ascii="Arial Narrow" w:hAnsi="Arial Narrow"/>
          <w:sz w:val="22"/>
          <w:szCs w:val="22"/>
        </w:rPr>
        <w:br/>
      </w:r>
      <w:r w:rsidRPr="00215A16">
        <w:rPr>
          <w:rFonts w:ascii="Arial Narrow" w:hAnsi="Arial Narrow"/>
          <w:sz w:val="22"/>
          <w:szCs w:val="22"/>
        </w:rPr>
        <w:t>i usług.</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lastRenderedPageBreak/>
        <w:t>W przypadku zmiany, o której mowa w pkt 1, wartość wynagrodzenia netto nie zmieni się, a wartość wynagrodzenia brutto zostanie wyliczona na podstawie nowych przepisów.</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 xml:space="preserve">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t>
      </w:r>
      <w:r w:rsidR="005B523B">
        <w:rPr>
          <w:rFonts w:ascii="Arial Narrow" w:hAnsi="Arial Narrow"/>
          <w:sz w:val="22"/>
          <w:szCs w:val="22"/>
        </w:rPr>
        <w:br/>
      </w:r>
      <w:r w:rsidRPr="00215A16">
        <w:rPr>
          <w:rFonts w:ascii="Arial Narrow" w:hAnsi="Arial Narrow"/>
          <w:sz w:val="22"/>
          <w:szCs w:val="22"/>
        </w:rPr>
        <w:t>w zakresie zasad podlegania ubezpieczeniom społecznym lub ubezpieczeniu zdrowotnemu lub w zakresie wysokości stawki składki na ubezpieczenia społeczne lub zdrowotne.</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 xml:space="preserve">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w:t>
      </w:r>
      <w:r w:rsidR="00434DA5">
        <w:rPr>
          <w:rFonts w:ascii="Arial Narrow" w:hAnsi="Arial Narrow"/>
          <w:sz w:val="22"/>
          <w:szCs w:val="22"/>
        </w:rPr>
        <w:br/>
      </w:r>
      <w:r w:rsidRPr="00215A16">
        <w:rPr>
          <w:rFonts w:ascii="Arial Narrow" w:hAnsi="Arial Narrow"/>
          <w:sz w:val="22"/>
          <w:szCs w:val="22"/>
        </w:rPr>
        <w:t xml:space="preserve">za pracę, od kwoty wzrostu minimalnego wynagrodzenia. Kwota odpowiadająca wzrostowi kosztu Wykonawcy będzie odnosić się wyłącznie do części wynagrodzenia pracowników świadczących usługi, o których mowa </w:t>
      </w:r>
      <w:r w:rsidR="00434DA5">
        <w:rPr>
          <w:rFonts w:ascii="Arial Narrow" w:hAnsi="Arial Narrow"/>
          <w:sz w:val="22"/>
          <w:szCs w:val="22"/>
        </w:rPr>
        <w:br/>
      </w:r>
      <w:r w:rsidRPr="00215A16">
        <w:rPr>
          <w:rFonts w:ascii="Arial Narrow" w:hAnsi="Arial Narrow"/>
          <w:sz w:val="22"/>
          <w:szCs w:val="22"/>
        </w:rPr>
        <w:t xml:space="preserve">w zdaniu poprzedzającym, odpowiadającej zakresowi, w jakim wykonują oni prace bezpośrednio związane </w:t>
      </w:r>
      <w:r w:rsidR="00434DA5">
        <w:rPr>
          <w:rFonts w:ascii="Arial Narrow" w:hAnsi="Arial Narrow"/>
          <w:sz w:val="22"/>
          <w:szCs w:val="22"/>
        </w:rPr>
        <w:br/>
      </w:r>
      <w:r w:rsidRPr="00215A16">
        <w:rPr>
          <w:rFonts w:ascii="Arial Narrow" w:hAnsi="Arial Narrow"/>
          <w:sz w:val="22"/>
          <w:szCs w:val="22"/>
        </w:rPr>
        <w:t>z realizacją przedmiotu Umowy.</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W celu zawarcia aneksu, w z</w:t>
      </w:r>
      <w:r w:rsidR="005B523B">
        <w:rPr>
          <w:rFonts w:ascii="Arial Narrow" w:hAnsi="Arial Narrow"/>
          <w:sz w:val="22"/>
          <w:szCs w:val="22"/>
        </w:rPr>
        <w:t xml:space="preserve">akresie, o którym mowa w </w:t>
      </w:r>
      <w:proofErr w:type="spellStart"/>
      <w:r w:rsidR="005B523B">
        <w:rPr>
          <w:rFonts w:ascii="Arial Narrow" w:hAnsi="Arial Narrow"/>
          <w:sz w:val="22"/>
          <w:szCs w:val="22"/>
        </w:rPr>
        <w:t>ppkt</w:t>
      </w:r>
      <w:proofErr w:type="spellEnd"/>
      <w:r w:rsidR="005B523B">
        <w:rPr>
          <w:rFonts w:ascii="Arial Narrow" w:hAnsi="Arial Narrow"/>
          <w:sz w:val="22"/>
          <w:szCs w:val="22"/>
        </w:rPr>
        <w:t>. f</w:t>
      </w:r>
      <w:r w:rsidRPr="00215A16">
        <w:rPr>
          <w:rFonts w:ascii="Arial Narrow" w:hAnsi="Arial Narrow"/>
          <w:sz w:val="22"/>
          <w:szCs w:val="22"/>
        </w:rPr>
        <w:t xml:space="preserve">), każda ze Stron może wystąpić do drugiej Strony z wnioskiem o dokonanie zmiany wysokości wynagrodzenia należnego Wykonawcy, wraz </w:t>
      </w:r>
      <w:r w:rsidR="00434DA5">
        <w:rPr>
          <w:rFonts w:ascii="Arial Narrow" w:hAnsi="Arial Narrow"/>
          <w:sz w:val="22"/>
          <w:szCs w:val="22"/>
        </w:rPr>
        <w:br/>
      </w:r>
      <w:r w:rsidRPr="00215A16">
        <w:rPr>
          <w:rFonts w:ascii="Arial Narrow" w:hAnsi="Arial Narrow"/>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 xml:space="preserve">W przypadku zmian, o których mowa w pkt 2 lub pkt 3, wykonawca zobowiązany jest dołączyć do wniosku dokumenty, z których będzie wynikać, w jakim zakresie zmiany te mają wpływ na koszty wykonania umowy, </w:t>
      </w:r>
      <w:r w:rsidRPr="00215A16">
        <w:rPr>
          <w:rFonts w:ascii="Arial Narrow" w:hAnsi="Arial Narrow"/>
          <w:sz w:val="22"/>
          <w:szCs w:val="22"/>
        </w:rPr>
        <w:br/>
        <w:t>w szczególności:</w:t>
      </w:r>
    </w:p>
    <w:p w:rsidR="001F0DED" w:rsidRPr="00215A16" w:rsidRDefault="001F0DED" w:rsidP="001F0DED">
      <w:pPr>
        <w:ind w:left="360"/>
        <w:jc w:val="both"/>
        <w:rPr>
          <w:rFonts w:ascii="Arial Narrow" w:hAnsi="Arial Narrow"/>
          <w:sz w:val="22"/>
          <w:szCs w:val="22"/>
        </w:rPr>
      </w:pPr>
      <w:r w:rsidRPr="00215A16">
        <w:rPr>
          <w:rFonts w:ascii="Arial Narrow" w:hAnsi="Arial Narrow"/>
          <w:sz w:val="22"/>
          <w:szCs w:val="22"/>
        </w:rPr>
        <w:t xml:space="preserve">- pisemne zestawienie wynagrodzeń (zarówno przed jak i po zmianie) pracowników świadczących usługi, wraz </w:t>
      </w:r>
      <w:r w:rsidRPr="00215A16">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2, lub </w:t>
      </w:r>
    </w:p>
    <w:p w:rsidR="001F0DED" w:rsidRPr="001F0DED" w:rsidRDefault="001F0DED" w:rsidP="001F0DED">
      <w:pPr>
        <w:ind w:left="360"/>
        <w:jc w:val="both"/>
        <w:rPr>
          <w:rFonts w:ascii="Arial Narrow" w:hAnsi="Arial Narrow"/>
          <w:sz w:val="22"/>
          <w:szCs w:val="22"/>
        </w:rPr>
      </w:pPr>
      <w:r w:rsidRPr="00215A16">
        <w:rPr>
          <w:rFonts w:ascii="Arial Narrow" w:hAnsi="Arial Narrow"/>
          <w:sz w:val="22"/>
          <w:szCs w:val="22"/>
        </w:rPr>
        <w:t xml:space="preserve">- pisemne zestawienie wynagrodzeń (zarówno przed jak i po zmianie) pracowników świadczących usługi, wraz </w:t>
      </w:r>
      <w:r w:rsidRPr="00215A16">
        <w:rPr>
          <w:rFonts w:ascii="Arial Narrow" w:hAnsi="Arial Narrow"/>
          <w:sz w:val="22"/>
          <w:szCs w:val="22"/>
        </w:rPr>
        <w:b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1F0DED" w:rsidRPr="00313795" w:rsidRDefault="001F0DED" w:rsidP="001F0DED">
      <w:pPr>
        <w:jc w:val="both"/>
        <w:rPr>
          <w:rFonts w:ascii="Arial Narrow" w:hAnsi="Arial Narrow" w:cs="Tahoma"/>
          <w:sz w:val="22"/>
          <w:szCs w:val="22"/>
        </w:rPr>
      </w:pPr>
      <w:r>
        <w:rPr>
          <w:rFonts w:ascii="Arial Narrow" w:hAnsi="Arial Narrow" w:cs="Tahoma"/>
          <w:sz w:val="22"/>
          <w:szCs w:val="22"/>
        </w:rPr>
        <w:t>2</w:t>
      </w:r>
      <w:r w:rsidRPr="00313795">
        <w:rPr>
          <w:rFonts w:ascii="Arial Narrow" w:hAnsi="Arial Narrow" w:cs="Tahoma"/>
          <w:sz w:val="22"/>
          <w:szCs w:val="22"/>
        </w:rPr>
        <w:t>. Wykonawca ma obowiązek udokumentować zaistnienie okoliczności powodujących zmianę umowy,</w:t>
      </w:r>
      <w:r>
        <w:rPr>
          <w:rFonts w:ascii="Arial Narrow" w:hAnsi="Arial Narrow" w:cs="Tahoma"/>
          <w:sz w:val="22"/>
          <w:szCs w:val="22"/>
        </w:rPr>
        <w:t xml:space="preserve"> </w:t>
      </w:r>
      <w:r>
        <w:rPr>
          <w:rFonts w:ascii="Arial Narrow" w:hAnsi="Arial Narrow" w:cs="Tahoma"/>
          <w:sz w:val="22"/>
          <w:szCs w:val="22"/>
        </w:rPr>
        <w:br/>
        <w:t>a określonyc</w:t>
      </w:r>
      <w:r w:rsidR="005B523B">
        <w:rPr>
          <w:rFonts w:ascii="Arial Narrow" w:hAnsi="Arial Narrow" w:cs="Tahoma"/>
          <w:sz w:val="22"/>
          <w:szCs w:val="22"/>
        </w:rPr>
        <w:t>h w pkt. 1.</w:t>
      </w:r>
    </w:p>
    <w:p w:rsidR="001F0DED" w:rsidRPr="00313795" w:rsidRDefault="001F0DED" w:rsidP="001F0DED">
      <w:pPr>
        <w:jc w:val="both"/>
        <w:rPr>
          <w:rFonts w:ascii="Arial Narrow" w:hAnsi="Arial Narrow" w:cs="Tahoma"/>
          <w:sz w:val="22"/>
          <w:szCs w:val="22"/>
        </w:rPr>
      </w:pPr>
      <w:r>
        <w:rPr>
          <w:rFonts w:ascii="Arial Narrow" w:hAnsi="Arial Narrow" w:cs="Tahoma"/>
          <w:sz w:val="22"/>
          <w:szCs w:val="22"/>
        </w:rPr>
        <w:t>3</w:t>
      </w:r>
      <w:r w:rsidRPr="00313795">
        <w:rPr>
          <w:rFonts w:ascii="Arial Narrow" w:hAnsi="Arial Narrow" w:cs="Tahoma"/>
          <w:sz w:val="22"/>
          <w:szCs w:val="22"/>
        </w:rPr>
        <w:t xml:space="preserve">. Przewidzenie przez Zamawiającego możliwości wprowadzenia zmian do zawartej umowy nie przesądza </w:t>
      </w:r>
      <w:r>
        <w:rPr>
          <w:rFonts w:ascii="Arial Narrow" w:hAnsi="Arial Narrow" w:cs="Tahoma"/>
          <w:sz w:val="22"/>
          <w:szCs w:val="22"/>
        </w:rPr>
        <w:br/>
      </w:r>
      <w:r w:rsidRPr="00313795">
        <w:rPr>
          <w:rFonts w:ascii="Arial Narrow" w:hAnsi="Arial Narrow" w:cs="Tahoma"/>
          <w:sz w:val="22"/>
          <w:szCs w:val="22"/>
        </w:rPr>
        <w:t xml:space="preserve">o obligatoryjności ich dokonania. Wystąpienie przesłanek zmiany umowy będzie każdorazowo podlegało szczegółowej analizie, po dokonaniu której zostanie podjęta decyzja co do ewentualnego wprowadzenia zmiany </w:t>
      </w:r>
      <w:r w:rsidR="00434DA5">
        <w:rPr>
          <w:rFonts w:ascii="Arial Narrow" w:hAnsi="Arial Narrow" w:cs="Tahoma"/>
          <w:sz w:val="22"/>
          <w:szCs w:val="22"/>
        </w:rPr>
        <w:br/>
      </w:r>
      <w:r w:rsidRPr="00313795">
        <w:rPr>
          <w:rFonts w:ascii="Arial Narrow" w:hAnsi="Arial Narrow" w:cs="Tahoma"/>
          <w:sz w:val="22"/>
          <w:szCs w:val="22"/>
        </w:rPr>
        <w:t xml:space="preserve">w treści umowy. </w:t>
      </w:r>
    </w:p>
    <w:p w:rsidR="001F0DED" w:rsidRPr="001C15FE" w:rsidRDefault="001F0DED" w:rsidP="001F0DED">
      <w:pPr>
        <w:rPr>
          <w:rFonts w:ascii="Arial Narrow" w:hAnsi="Arial Narrow"/>
          <w:b/>
          <w:sz w:val="22"/>
          <w:szCs w:val="22"/>
        </w:rPr>
      </w:pPr>
    </w:p>
    <w:p w:rsidR="001F0DED" w:rsidRPr="001C15FE" w:rsidRDefault="001F0DED" w:rsidP="001F0DED">
      <w:pPr>
        <w:jc w:val="center"/>
        <w:rPr>
          <w:rFonts w:ascii="Arial Narrow" w:hAnsi="Arial Narrow"/>
          <w:b/>
          <w:sz w:val="22"/>
          <w:szCs w:val="22"/>
        </w:rPr>
      </w:pPr>
      <w:r>
        <w:rPr>
          <w:rFonts w:ascii="Arial Narrow" w:hAnsi="Arial Narrow"/>
          <w:b/>
          <w:sz w:val="22"/>
          <w:szCs w:val="22"/>
        </w:rPr>
        <w:t>§</w:t>
      </w:r>
      <w:r w:rsidR="003E6923">
        <w:rPr>
          <w:rFonts w:ascii="Arial Narrow" w:hAnsi="Arial Narrow"/>
          <w:b/>
          <w:sz w:val="22"/>
          <w:szCs w:val="22"/>
        </w:rPr>
        <w:t xml:space="preserve"> 15</w:t>
      </w:r>
    </w:p>
    <w:p w:rsidR="001F0DED" w:rsidRDefault="001F0DED" w:rsidP="001F0DED">
      <w:pPr>
        <w:jc w:val="both"/>
        <w:rPr>
          <w:rFonts w:ascii="Arial Narrow" w:hAnsi="Arial Narrow"/>
          <w:sz w:val="22"/>
          <w:szCs w:val="22"/>
        </w:rPr>
      </w:pPr>
      <w:r w:rsidRPr="001C15FE">
        <w:rPr>
          <w:rFonts w:ascii="Arial Narrow" w:hAnsi="Arial Narrow"/>
          <w:sz w:val="22"/>
          <w:szCs w:val="22"/>
        </w:rPr>
        <w:t xml:space="preserve">W sprawach nieuregulowanych w niniejszej umowie mają zastosowanie przepisy ustawy Prawo zamówień publicznych i ustawy Kodeks cywilny. </w:t>
      </w:r>
    </w:p>
    <w:p w:rsidR="009F7E42" w:rsidRPr="00647704" w:rsidRDefault="009F7E42" w:rsidP="001F0DED">
      <w:pPr>
        <w:jc w:val="both"/>
        <w:rPr>
          <w:rFonts w:ascii="Arial Narrow" w:hAnsi="Arial Narrow"/>
          <w:sz w:val="22"/>
          <w:szCs w:val="22"/>
        </w:rPr>
      </w:pPr>
    </w:p>
    <w:p w:rsidR="001F0DED" w:rsidRPr="001C15FE" w:rsidRDefault="003E6923" w:rsidP="001F0DED">
      <w:pPr>
        <w:jc w:val="center"/>
        <w:rPr>
          <w:rFonts w:ascii="Arial Narrow" w:hAnsi="Arial Narrow"/>
          <w:b/>
          <w:sz w:val="22"/>
          <w:szCs w:val="22"/>
        </w:rPr>
      </w:pPr>
      <w:r>
        <w:rPr>
          <w:rFonts w:ascii="Arial Narrow" w:hAnsi="Arial Narrow"/>
          <w:b/>
          <w:sz w:val="22"/>
          <w:szCs w:val="22"/>
        </w:rPr>
        <w:t>§ 16</w:t>
      </w:r>
    </w:p>
    <w:p w:rsidR="001F0DED" w:rsidRDefault="001F0DED" w:rsidP="001F0DED">
      <w:pPr>
        <w:jc w:val="both"/>
        <w:rPr>
          <w:rFonts w:ascii="Arial Narrow" w:hAnsi="Arial Narrow"/>
          <w:sz w:val="22"/>
          <w:szCs w:val="22"/>
        </w:rPr>
      </w:pPr>
      <w:r w:rsidRPr="001C15FE">
        <w:rPr>
          <w:rFonts w:ascii="Arial Narrow" w:hAnsi="Arial Narrow"/>
          <w:sz w:val="22"/>
          <w:szCs w:val="22"/>
        </w:rPr>
        <w:t xml:space="preserve">W przypadku powstania sporu na tle stosowania niniejszej umowy, strony w przypadku nie dojścia </w:t>
      </w:r>
      <w:r w:rsidR="00434DA5">
        <w:rPr>
          <w:rFonts w:ascii="Arial Narrow" w:hAnsi="Arial Narrow"/>
          <w:sz w:val="22"/>
          <w:szCs w:val="22"/>
        </w:rPr>
        <w:br/>
      </w:r>
      <w:r w:rsidRPr="001C15FE">
        <w:rPr>
          <w:rFonts w:ascii="Arial Narrow" w:hAnsi="Arial Narrow"/>
          <w:sz w:val="22"/>
          <w:szCs w:val="22"/>
        </w:rPr>
        <w:t>do porozumienia, w terminie 30 dni od otrzymania przez stronę odmowy spełnienia roszczenia strony drugiej, poddają jego rozstrzygnięcie właściwemu Sądowi Powszechnemu w Poznaniu.</w:t>
      </w:r>
    </w:p>
    <w:p w:rsidR="001F0DED" w:rsidRDefault="001F0DED" w:rsidP="001F0DED">
      <w:pPr>
        <w:jc w:val="both"/>
        <w:rPr>
          <w:rFonts w:ascii="Arial Narrow" w:hAnsi="Arial Narrow"/>
          <w:sz w:val="22"/>
          <w:szCs w:val="22"/>
        </w:rPr>
      </w:pPr>
    </w:p>
    <w:p w:rsidR="009F7E42" w:rsidRDefault="009F7E42" w:rsidP="001F0DED">
      <w:pPr>
        <w:jc w:val="both"/>
        <w:rPr>
          <w:rFonts w:ascii="Arial Narrow" w:hAnsi="Arial Narrow"/>
          <w:sz w:val="22"/>
          <w:szCs w:val="22"/>
        </w:rPr>
      </w:pPr>
    </w:p>
    <w:p w:rsidR="009F7E42" w:rsidRDefault="009F7E42" w:rsidP="001F0DED">
      <w:pPr>
        <w:jc w:val="both"/>
        <w:rPr>
          <w:rFonts w:ascii="Arial Narrow" w:hAnsi="Arial Narrow"/>
          <w:sz w:val="22"/>
          <w:szCs w:val="22"/>
        </w:rPr>
      </w:pPr>
    </w:p>
    <w:p w:rsidR="009F7E42" w:rsidRPr="001C15FE" w:rsidRDefault="009F7E42" w:rsidP="001F0DED">
      <w:pPr>
        <w:jc w:val="both"/>
        <w:rPr>
          <w:rFonts w:ascii="Arial Narrow" w:hAnsi="Arial Narrow"/>
          <w:sz w:val="22"/>
          <w:szCs w:val="22"/>
        </w:rPr>
      </w:pPr>
    </w:p>
    <w:p w:rsidR="001F0DED" w:rsidRPr="001C15FE" w:rsidRDefault="001F0DED" w:rsidP="001F0DED">
      <w:pPr>
        <w:jc w:val="center"/>
        <w:rPr>
          <w:rFonts w:ascii="Arial Narrow" w:hAnsi="Arial Narrow"/>
          <w:sz w:val="22"/>
          <w:szCs w:val="22"/>
        </w:rPr>
      </w:pPr>
      <w:r w:rsidRPr="001C15FE">
        <w:rPr>
          <w:rFonts w:ascii="Arial Narrow" w:hAnsi="Arial Narrow"/>
          <w:b/>
          <w:sz w:val="22"/>
          <w:szCs w:val="22"/>
        </w:rPr>
        <w:t>§ 1</w:t>
      </w:r>
      <w:r w:rsidR="003E6923">
        <w:rPr>
          <w:rFonts w:ascii="Arial Narrow" w:hAnsi="Arial Narrow"/>
          <w:b/>
          <w:sz w:val="22"/>
          <w:szCs w:val="22"/>
        </w:rPr>
        <w:t>7</w:t>
      </w:r>
    </w:p>
    <w:p w:rsidR="001F0DED" w:rsidRPr="001C15FE" w:rsidRDefault="001F0DED" w:rsidP="001F0DED">
      <w:pPr>
        <w:jc w:val="both"/>
        <w:rPr>
          <w:rFonts w:ascii="Arial Narrow" w:hAnsi="Arial Narrow"/>
          <w:sz w:val="22"/>
          <w:szCs w:val="22"/>
        </w:rPr>
      </w:pPr>
      <w:r w:rsidRPr="001C15FE">
        <w:rPr>
          <w:rFonts w:ascii="Arial Narrow" w:hAnsi="Arial Narrow"/>
          <w:sz w:val="22"/>
          <w:szCs w:val="22"/>
        </w:rPr>
        <w:t xml:space="preserve">Umowę sporządzono w czterech jednobrzmiących egzemplarzach, z których 3 egz. otrzymuje Zamawiający </w:t>
      </w:r>
      <w:r w:rsidR="00434DA5">
        <w:rPr>
          <w:rFonts w:ascii="Arial Narrow" w:hAnsi="Arial Narrow"/>
          <w:sz w:val="22"/>
          <w:szCs w:val="22"/>
        </w:rPr>
        <w:br/>
      </w:r>
      <w:r w:rsidRPr="001C15FE">
        <w:rPr>
          <w:rFonts w:ascii="Arial Narrow" w:hAnsi="Arial Narrow"/>
          <w:sz w:val="22"/>
          <w:szCs w:val="22"/>
        </w:rPr>
        <w:t>i 1 egz. Wykonawca.</w:t>
      </w:r>
    </w:p>
    <w:p w:rsidR="00196B78" w:rsidRDefault="00196B78" w:rsidP="00196B78">
      <w:pPr>
        <w:spacing w:line="120" w:lineRule="atLeast"/>
        <w:jc w:val="both"/>
        <w:rPr>
          <w:rFonts w:ascii="Arial Narrow" w:hAnsi="Arial Narrow" w:cs="Arial"/>
          <w:sz w:val="22"/>
          <w:szCs w:val="22"/>
        </w:rPr>
      </w:pPr>
    </w:p>
    <w:p w:rsidR="009F7E42" w:rsidRDefault="009F7E42" w:rsidP="00196B78">
      <w:pPr>
        <w:spacing w:line="120" w:lineRule="atLeast"/>
        <w:jc w:val="center"/>
        <w:rPr>
          <w:rFonts w:ascii="Arial Narrow" w:hAnsi="Arial Narrow" w:cs="Arial"/>
          <w:b/>
          <w:sz w:val="22"/>
          <w:szCs w:val="22"/>
        </w:rPr>
      </w:pPr>
    </w:p>
    <w:p w:rsidR="009F7E42" w:rsidRDefault="009F7E42" w:rsidP="00196B78">
      <w:pPr>
        <w:spacing w:line="120" w:lineRule="atLeast"/>
        <w:jc w:val="center"/>
        <w:rPr>
          <w:rFonts w:ascii="Arial Narrow" w:hAnsi="Arial Narrow" w:cs="Arial"/>
          <w:b/>
          <w:sz w:val="22"/>
          <w:szCs w:val="22"/>
        </w:rPr>
      </w:pPr>
    </w:p>
    <w:p w:rsidR="00196B78" w:rsidRDefault="00196B78" w:rsidP="001F0DED">
      <w:pPr>
        <w:rPr>
          <w:rFonts w:ascii="Arial Narrow" w:hAnsi="Arial Narrow"/>
          <w:sz w:val="18"/>
          <w:szCs w:val="18"/>
        </w:rPr>
      </w:pPr>
      <w:r>
        <w:rPr>
          <w:rFonts w:ascii="Arial Narrow" w:hAnsi="Arial Narrow"/>
          <w:sz w:val="18"/>
          <w:szCs w:val="18"/>
        </w:rPr>
        <w:t>Załączniki:</w:t>
      </w:r>
    </w:p>
    <w:p w:rsidR="00196B78" w:rsidRDefault="00196B78" w:rsidP="001F0DED">
      <w:pPr>
        <w:pStyle w:val="Tekstpodstawowywcity"/>
        <w:spacing w:after="0"/>
        <w:ind w:left="0"/>
        <w:jc w:val="both"/>
        <w:rPr>
          <w:rFonts w:ascii="Arial Narrow" w:hAnsi="Arial Narrow"/>
          <w:sz w:val="18"/>
          <w:szCs w:val="18"/>
        </w:rPr>
      </w:pPr>
      <w:r>
        <w:rPr>
          <w:rFonts w:ascii="Arial Narrow" w:hAnsi="Arial Narrow"/>
          <w:sz w:val="18"/>
          <w:szCs w:val="18"/>
        </w:rPr>
        <w:t xml:space="preserve">Załącznik nr 1 </w:t>
      </w:r>
      <w:r w:rsidR="002602C2">
        <w:rPr>
          <w:rFonts w:ascii="Arial Narrow" w:hAnsi="Arial Narrow"/>
          <w:sz w:val="18"/>
          <w:szCs w:val="18"/>
        </w:rPr>
        <w:t>–</w:t>
      </w:r>
      <w:r>
        <w:rPr>
          <w:rFonts w:ascii="Arial Narrow" w:hAnsi="Arial Narrow"/>
          <w:sz w:val="18"/>
          <w:szCs w:val="18"/>
        </w:rPr>
        <w:t xml:space="preserve"> Wykaz</w:t>
      </w:r>
      <w:r w:rsidR="002602C2">
        <w:rPr>
          <w:rFonts w:ascii="Arial Narrow" w:hAnsi="Arial Narrow"/>
          <w:sz w:val="18"/>
          <w:szCs w:val="18"/>
        </w:rPr>
        <w:t xml:space="preserve"> </w:t>
      </w:r>
      <w:r>
        <w:rPr>
          <w:rFonts w:ascii="Arial Narrow" w:hAnsi="Arial Narrow"/>
          <w:sz w:val="18"/>
          <w:szCs w:val="18"/>
        </w:rPr>
        <w:t>jednostek obszarowych.</w:t>
      </w:r>
    </w:p>
    <w:p w:rsidR="006D1A9F" w:rsidRDefault="006D1A9F" w:rsidP="001F0DED">
      <w:pPr>
        <w:pStyle w:val="Tekstpodstawowywcity"/>
        <w:spacing w:after="0"/>
        <w:ind w:left="0"/>
        <w:jc w:val="both"/>
        <w:rPr>
          <w:rFonts w:ascii="Arial Narrow" w:hAnsi="Arial Narrow"/>
          <w:sz w:val="18"/>
          <w:szCs w:val="18"/>
        </w:rPr>
      </w:pPr>
      <w:r>
        <w:rPr>
          <w:rFonts w:ascii="Arial Narrow" w:hAnsi="Arial Narrow"/>
          <w:sz w:val="18"/>
          <w:szCs w:val="18"/>
        </w:rPr>
        <w:t>Załącznik nr 2 – Wykaz pracowników</w:t>
      </w:r>
    </w:p>
    <w:p w:rsidR="005A1112" w:rsidRDefault="006D1A9F" w:rsidP="001F0DED">
      <w:pPr>
        <w:pStyle w:val="Tekstpodstawowywcity"/>
        <w:spacing w:after="0"/>
        <w:ind w:left="0"/>
        <w:jc w:val="both"/>
        <w:rPr>
          <w:rFonts w:ascii="Arial Narrow" w:hAnsi="Arial Narrow"/>
          <w:sz w:val="18"/>
          <w:szCs w:val="18"/>
        </w:rPr>
      </w:pPr>
      <w:r>
        <w:rPr>
          <w:rFonts w:ascii="Arial Narrow" w:hAnsi="Arial Narrow"/>
          <w:sz w:val="18"/>
          <w:szCs w:val="18"/>
        </w:rPr>
        <w:t>Załącznik nr 3</w:t>
      </w:r>
      <w:r w:rsidR="005A1112">
        <w:rPr>
          <w:rFonts w:ascii="Arial Narrow" w:hAnsi="Arial Narrow"/>
          <w:sz w:val="18"/>
          <w:szCs w:val="18"/>
        </w:rPr>
        <w:t xml:space="preserve"> – Formularz ofertowy Wykonawcy</w:t>
      </w:r>
    </w:p>
    <w:p w:rsidR="002602C2" w:rsidRDefault="005A1112" w:rsidP="001F0DED">
      <w:pPr>
        <w:pStyle w:val="Tekstpodstawowywcity"/>
        <w:spacing w:after="0"/>
        <w:ind w:left="0"/>
        <w:jc w:val="both"/>
        <w:rPr>
          <w:rFonts w:ascii="Arial Narrow" w:hAnsi="Arial Narrow"/>
          <w:sz w:val="18"/>
          <w:szCs w:val="18"/>
        </w:rPr>
      </w:pPr>
      <w:r>
        <w:rPr>
          <w:rFonts w:ascii="Arial Narrow" w:hAnsi="Arial Narrow"/>
          <w:sz w:val="18"/>
          <w:szCs w:val="18"/>
        </w:rPr>
        <w:t xml:space="preserve">Załącznik nr </w:t>
      </w:r>
      <w:r w:rsidR="006D1A9F">
        <w:rPr>
          <w:rFonts w:ascii="Arial Narrow" w:hAnsi="Arial Narrow"/>
          <w:sz w:val="18"/>
          <w:szCs w:val="18"/>
        </w:rPr>
        <w:t>4</w:t>
      </w:r>
      <w:r w:rsidR="002602C2">
        <w:rPr>
          <w:rFonts w:ascii="Arial Narrow" w:hAnsi="Arial Narrow"/>
          <w:sz w:val="18"/>
          <w:szCs w:val="18"/>
        </w:rPr>
        <w:t xml:space="preserve"> – Kosztorys ofertowy Wykonawcy</w:t>
      </w:r>
    </w:p>
    <w:p w:rsidR="001F0DED" w:rsidRDefault="001F0DED" w:rsidP="001F0DED">
      <w:pPr>
        <w:pStyle w:val="Tekstpodstawowywcity"/>
        <w:spacing w:after="0"/>
        <w:ind w:left="0"/>
        <w:jc w:val="both"/>
        <w:rPr>
          <w:rFonts w:ascii="Arial Narrow" w:hAnsi="Arial Narrow"/>
          <w:sz w:val="18"/>
          <w:szCs w:val="18"/>
        </w:rPr>
      </w:pPr>
    </w:p>
    <w:p w:rsidR="009F7E42" w:rsidRDefault="009F7E42" w:rsidP="009F7E42">
      <w:pPr>
        <w:spacing w:line="120" w:lineRule="atLeast"/>
        <w:jc w:val="center"/>
        <w:rPr>
          <w:rFonts w:ascii="Arial Narrow" w:hAnsi="Arial Narrow" w:cs="Arial"/>
          <w:b/>
          <w:sz w:val="22"/>
          <w:szCs w:val="22"/>
        </w:rPr>
      </w:pPr>
    </w:p>
    <w:p w:rsidR="009F7E42" w:rsidRDefault="009F7E42" w:rsidP="009F7E42">
      <w:pPr>
        <w:spacing w:line="120" w:lineRule="atLeast"/>
        <w:jc w:val="center"/>
        <w:rPr>
          <w:rFonts w:ascii="Arial Narrow" w:hAnsi="Arial Narrow" w:cs="Arial"/>
          <w:b/>
          <w:sz w:val="22"/>
          <w:szCs w:val="22"/>
        </w:rPr>
      </w:pPr>
    </w:p>
    <w:p w:rsidR="009F7E42" w:rsidRDefault="009F7E42" w:rsidP="009F7E42">
      <w:pPr>
        <w:spacing w:line="120" w:lineRule="atLeast"/>
        <w:jc w:val="center"/>
        <w:rPr>
          <w:rFonts w:ascii="Arial Narrow" w:hAnsi="Arial Narrow" w:cs="Arial"/>
          <w:b/>
          <w:sz w:val="22"/>
          <w:szCs w:val="22"/>
        </w:rPr>
      </w:pPr>
    </w:p>
    <w:p w:rsidR="009F7E42" w:rsidRDefault="009F7E42" w:rsidP="009F7E42">
      <w:pPr>
        <w:spacing w:line="120" w:lineRule="atLeast"/>
        <w:jc w:val="center"/>
        <w:rPr>
          <w:rFonts w:ascii="Arial Narrow" w:hAnsi="Arial Narrow" w:cs="Arial"/>
          <w:b/>
          <w:sz w:val="22"/>
          <w:szCs w:val="22"/>
        </w:rPr>
      </w:pPr>
    </w:p>
    <w:p w:rsidR="009F7E42" w:rsidRDefault="009F7E42" w:rsidP="009F7E42">
      <w:pPr>
        <w:spacing w:line="120" w:lineRule="atLeast"/>
        <w:jc w:val="center"/>
        <w:rPr>
          <w:rFonts w:ascii="Arial Narrow" w:hAnsi="Arial Narrow" w:cs="Arial"/>
          <w:b/>
          <w:sz w:val="22"/>
          <w:szCs w:val="22"/>
        </w:rPr>
      </w:pPr>
      <w:r>
        <w:rPr>
          <w:rFonts w:ascii="Arial Narrow" w:hAnsi="Arial Narrow" w:cs="Arial"/>
          <w:b/>
          <w:sz w:val="22"/>
          <w:szCs w:val="22"/>
        </w:rPr>
        <w:t>ZAMAWIAJĄCY                                                                           WYKONAWCA</w:t>
      </w:r>
    </w:p>
    <w:p w:rsidR="008A65A0" w:rsidRDefault="008A65A0" w:rsidP="008A65A0">
      <w:pPr>
        <w:jc w:val="both"/>
        <w:rPr>
          <w:rFonts w:ascii="Arial Narrow" w:hAnsi="Arial Narrow"/>
        </w:rPr>
      </w:pPr>
    </w:p>
    <w:sectPr w:rsidR="008A65A0" w:rsidSect="009608C6">
      <w:pgSz w:w="11906" w:h="16838" w:code="9"/>
      <w:pgMar w:top="1418" w:right="1417"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8FE"/>
    <w:multiLevelType w:val="hybridMultilevel"/>
    <w:tmpl w:val="E362B3D4"/>
    <w:lvl w:ilvl="0" w:tplc="6E88DEE8">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7770F8"/>
    <w:multiLevelType w:val="multilevel"/>
    <w:tmpl w:val="825C9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58F1"/>
    <w:multiLevelType w:val="hybridMultilevel"/>
    <w:tmpl w:val="A3E28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0E2065"/>
    <w:multiLevelType w:val="hybridMultilevel"/>
    <w:tmpl w:val="6C4036FA"/>
    <w:lvl w:ilvl="0" w:tplc="D63693D2">
      <w:start w:val="1"/>
      <w:numFmt w:val="lowerLetter"/>
      <w:lvlText w:val="%1)"/>
      <w:lvlJc w:val="left"/>
      <w:pPr>
        <w:tabs>
          <w:tab w:val="num" w:pos="360"/>
        </w:tabs>
        <w:ind w:left="36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4E188A"/>
    <w:multiLevelType w:val="hybridMultilevel"/>
    <w:tmpl w:val="6CE61D86"/>
    <w:lvl w:ilvl="0" w:tplc="519AF65E">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5B3126"/>
    <w:multiLevelType w:val="hybridMultilevel"/>
    <w:tmpl w:val="70748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37F36"/>
    <w:multiLevelType w:val="hybridMultilevel"/>
    <w:tmpl w:val="21D08F3E"/>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044D2F"/>
    <w:multiLevelType w:val="multilevel"/>
    <w:tmpl w:val="2D74371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1245E"/>
    <w:multiLevelType w:val="hybridMultilevel"/>
    <w:tmpl w:val="C7023058"/>
    <w:lvl w:ilvl="0" w:tplc="519AF65E">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520E45"/>
    <w:multiLevelType w:val="hybridMultilevel"/>
    <w:tmpl w:val="1E12FB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8F2528"/>
    <w:multiLevelType w:val="hybridMultilevel"/>
    <w:tmpl w:val="67C6B34E"/>
    <w:lvl w:ilvl="0" w:tplc="8E5AA0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193969"/>
    <w:multiLevelType w:val="hybridMultilevel"/>
    <w:tmpl w:val="6D640E7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28AE5B78"/>
    <w:multiLevelType w:val="hybridMultilevel"/>
    <w:tmpl w:val="D0AA8C16"/>
    <w:lvl w:ilvl="0" w:tplc="EC6A29DE">
      <w:start w:val="1"/>
      <w:numFmt w:val="decimal"/>
      <w:lvlText w:val="%1."/>
      <w:lvlJc w:val="left"/>
      <w:pPr>
        <w:tabs>
          <w:tab w:val="num" w:pos="360"/>
        </w:tabs>
        <w:ind w:left="360" w:hanging="360"/>
      </w:pPr>
      <w:rPr>
        <w:b w:val="0"/>
      </w:rPr>
    </w:lvl>
    <w:lvl w:ilvl="1" w:tplc="C200EFB2">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E5C4DE7"/>
    <w:multiLevelType w:val="hybridMultilevel"/>
    <w:tmpl w:val="B5DC40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332314CC"/>
    <w:multiLevelType w:val="hybridMultilevel"/>
    <w:tmpl w:val="7E60A08C"/>
    <w:lvl w:ilvl="0" w:tplc="B11295DA">
      <w:start w:val="1"/>
      <w:numFmt w:val="decimal"/>
      <w:lvlText w:val="%1."/>
      <w:lvlJc w:val="left"/>
      <w:pPr>
        <w:tabs>
          <w:tab w:val="num" w:pos="1571"/>
        </w:tabs>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F86744"/>
    <w:multiLevelType w:val="multilevel"/>
    <w:tmpl w:val="E88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D146F"/>
    <w:multiLevelType w:val="hybridMultilevel"/>
    <w:tmpl w:val="4A60CF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7719DF"/>
    <w:multiLevelType w:val="hybridMultilevel"/>
    <w:tmpl w:val="9B883970"/>
    <w:lvl w:ilvl="0" w:tplc="0E727552">
      <w:start w:val="1"/>
      <w:numFmt w:val="decimal"/>
      <w:lvlText w:val="%1."/>
      <w:lvlJc w:val="left"/>
      <w:pPr>
        <w:tabs>
          <w:tab w:val="num" w:pos="338"/>
        </w:tabs>
        <w:ind w:left="338" w:hanging="360"/>
      </w:pPr>
      <w:rPr>
        <w:i w:val="0"/>
      </w:r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18" w15:restartNumberingAfterBreak="0">
    <w:nsid w:val="38100391"/>
    <w:multiLevelType w:val="hybridMultilevel"/>
    <w:tmpl w:val="0A301FF8"/>
    <w:lvl w:ilvl="0" w:tplc="96CE0CA8">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38E15CEB"/>
    <w:multiLevelType w:val="hybridMultilevel"/>
    <w:tmpl w:val="C6AEAAAE"/>
    <w:lvl w:ilvl="0" w:tplc="48B25B3C">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7D5CFE"/>
    <w:multiLevelType w:val="hybridMultilevel"/>
    <w:tmpl w:val="2D7AF33A"/>
    <w:lvl w:ilvl="0" w:tplc="AD064720">
      <w:start w:val="1"/>
      <w:numFmt w:val="decimal"/>
      <w:lvlText w:val="%1."/>
      <w:lvlJc w:val="left"/>
      <w:pPr>
        <w:ind w:left="36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0F82162"/>
    <w:multiLevelType w:val="hybridMultilevel"/>
    <w:tmpl w:val="BB9E47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3B65A46"/>
    <w:multiLevelType w:val="hybridMultilevel"/>
    <w:tmpl w:val="DCA8B588"/>
    <w:lvl w:ilvl="0" w:tplc="5EC89254">
      <w:start w:val="1"/>
      <w:numFmt w:val="decimal"/>
      <w:lvlText w:val="%1."/>
      <w:lvlJc w:val="left"/>
      <w:pPr>
        <w:tabs>
          <w:tab w:val="num" w:pos="360"/>
        </w:tabs>
        <w:ind w:left="36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A0258C"/>
    <w:multiLevelType w:val="multilevel"/>
    <w:tmpl w:val="825C9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D136B"/>
    <w:multiLevelType w:val="hybridMultilevel"/>
    <w:tmpl w:val="5134B672"/>
    <w:lvl w:ilvl="0" w:tplc="8C9E046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EB3626C"/>
    <w:multiLevelType w:val="hybridMultilevel"/>
    <w:tmpl w:val="EC8A06CA"/>
    <w:lvl w:ilvl="0" w:tplc="EBBE97D0">
      <w:start w:val="1"/>
      <w:numFmt w:val="decimal"/>
      <w:lvlText w:val="%1."/>
      <w:lvlJc w:val="left"/>
      <w:pPr>
        <w:tabs>
          <w:tab w:val="num" w:pos="316"/>
        </w:tabs>
        <w:ind w:left="316" w:hanging="360"/>
      </w:pPr>
    </w:lvl>
    <w:lvl w:ilvl="1" w:tplc="EED0321C">
      <w:start w:val="1"/>
      <w:numFmt w:val="lowerLetter"/>
      <w:lvlText w:val="%2)"/>
      <w:lvlJc w:val="left"/>
      <w:pPr>
        <w:tabs>
          <w:tab w:val="num" w:pos="1363"/>
        </w:tabs>
        <w:ind w:left="1363"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F9D6E64"/>
    <w:multiLevelType w:val="hybridMultilevel"/>
    <w:tmpl w:val="F5B85912"/>
    <w:lvl w:ilvl="0" w:tplc="9AECFB3E">
      <w:start w:val="1"/>
      <w:numFmt w:val="decimal"/>
      <w:pStyle w:val="Akapitzlist"/>
      <w:lvlText w:val="%1."/>
      <w:lvlJc w:val="left"/>
      <w:pPr>
        <w:tabs>
          <w:tab w:val="num" w:pos="1068"/>
        </w:tabs>
        <w:ind w:left="1068" w:hanging="360"/>
      </w:pPr>
      <w:rPr>
        <w:rFonts w:ascii="Calibri" w:eastAsia="Calibri" w:hAnsi="Calibri" w:cs="Times New Roman"/>
      </w:rPr>
    </w:lvl>
    <w:lvl w:ilvl="1" w:tplc="04150019">
      <w:start w:val="1"/>
      <w:numFmt w:val="decimal"/>
      <w:lvlText w:val="%2."/>
      <w:lvlJc w:val="left"/>
      <w:pPr>
        <w:tabs>
          <w:tab w:val="num" w:pos="2148"/>
        </w:tabs>
        <w:ind w:left="2148" w:hanging="360"/>
      </w:pPr>
    </w:lvl>
    <w:lvl w:ilvl="2" w:tplc="0415001B">
      <w:start w:val="1"/>
      <w:numFmt w:val="decimal"/>
      <w:lvlText w:val="%3."/>
      <w:lvlJc w:val="left"/>
      <w:pPr>
        <w:tabs>
          <w:tab w:val="num" w:pos="2868"/>
        </w:tabs>
        <w:ind w:left="2868" w:hanging="360"/>
      </w:p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27" w15:restartNumberingAfterBreak="0">
    <w:nsid w:val="50510C69"/>
    <w:multiLevelType w:val="multilevel"/>
    <w:tmpl w:val="A0987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963F9"/>
    <w:multiLevelType w:val="hybridMultilevel"/>
    <w:tmpl w:val="F7122586"/>
    <w:lvl w:ilvl="0" w:tplc="FFFFFFFF">
      <w:start w:val="1"/>
      <w:numFmt w:val="lowerLetter"/>
      <w:lvlText w:val="%1)"/>
      <w:lvlJc w:val="left"/>
      <w:pPr>
        <w:tabs>
          <w:tab w:val="num" w:pos="540"/>
        </w:tabs>
        <w:ind w:left="540" w:hanging="360"/>
      </w:p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3AE7CD8"/>
    <w:multiLevelType w:val="hybridMultilevel"/>
    <w:tmpl w:val="9ACAB382"/>
    <w:lvl w:ilvl="0" w:tplc="32A424CE">
      <w:start w:val="1"/>
      <w:numFmt w:val="decimal"/>
      <w:lvlText w:val="%1."/>
      <w:lvlJc w:val="left"/>
      <w:pPr>
        <w:tabs>
          <w:tab w:val="num" w:pos="720"/>
        </w:tabs>
        <w:ind w:left="720" w:hanging="607"/>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6A3607"/>
    <w:multiLevelType w:val="multilevel"/>
    <w:tmpl w:val="825C9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E0449"/>
    <w:multiLevelType w:val="hybridMultilevel"/>
    <w:tmpl w:val="E766B284"/>
    <w:lvl w:ilvl="0" w:tplc="0415000F">
      <w:start w:val="1"/>
      <w:numFmt w:val="decimal"/>
      <w:lvlText w:val="%1."/>
      <w:lvlJc w:val="left"/>
      <w:pPr>
        <w:tabs>
          <w:tab w:val="num" w:pos="360"/>
        </w:tabs>
        <w:ind w:left="360" w:hanging="360"/>
      </w:pPr>
    </w:lvl>
    <w:lvl w:ilvl="1" w:tplc="35FEBAD0">
      <w:start w:val="4"/>
      <w:numFmt w:val="bullet"/>
      <w:lvlText w:val="-"/>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591786"/>
    <w:multiLevelType w:val="hybridMultilevel"/>
    <w:tmpl w:val="2AF69432"/>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6" w15:restartNumberingAfterBreak="0">
    <w:nsid w:val="639B7947"/>
    <w:multiLevelType w:val="hybridMultilevel"/>
    <w:tmpl w:val="7F9AB66E"/>
    <w:lvl w:ilvl="0" w:tplc="0415000F">
      <w:start w:val="1"/>
      <w:numFmt w:val="decimal"/>
      <w:lvlText w:val="%1."/>
      <w:lvlJc w:val="left"/>
      <w:pPr>
        <w:tabs>
          <w:tab w:val="num" w:pos="360"/>
        </w:tabs>
        <w:ind w:left="360" w:hanging="360"/>
      </w:pPr>
    </w:lvl>
    <w:lvl w:ilvl="1" w:tplc="EFB82B50">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7" w15:restartNumberingAfterBreak="0">
    <w:nsid w:val="648220B7"/>
    <w:multiLevelType w:val="multilevel"/>
    <w:tmpl w:val="CF5225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F46A6C"/>
    <w:multiLevelType w:val="hybridMultilevel"/>
    <w:tmpl w:val="07E4196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9" w15:restartNumberingAfterBreak="0">
    <w:nsid w:val="6E2E1D01"/>
    <w:multiLevelType w:val="hybridMultilevel"/>
    <w:tmpl w:val="5A887C28"/>
    <w:lvl w:ilvl="0" w:tplc="04150017">
      <w:start w:val="1"/>
      <w:numFmt w:val="lowerLetter"/>
      <w:lvlText w:val="%1)"/>
      <w:lvlJc w:val="left"/>
      <w:pPr>
        <w:tabs>
          <w:tab w:val="num" w:pos="720"/>
        </w:tabs>
        <w:ind w:left="720" w:hanging="360"/>
      </w:pPr>
    </w:lvl>
    <w:lvl w:ilvl="1" w:tplc="D7DA7DEC">
      <w:start w:val="2"/>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415D47"/>
    <w:multiLevelType w:val="hybridMultilevel"/>
    <w:tmpl w:val="D876B2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1" w15:restartNumberingAfterBreak="0">
    <w:nsid w:val="704E3594"/>
    <w:multiLevelType w:val="hybridMultilevel"/>
    <w:tmpl w:val="58284CD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F01F00"/>
    <w:multiLevelType w:val="hybridMultilevel"/>
    <w:tmpl w:val="427A92F6"/>
    <w:lvl w:ilvl="0" w:tplc="0415000F">
      <w:start w:val="1"/>
      <w:numFmt w:val="decimal"/>
      <w:lvlText w:val="%1."/>
      <w:lvlJc w:val="left"/>
      <w:pPr>
        <w:tabs>
          <w:tab w:val="num" w:pos="360"/>
        </w:tabs>
        <w:ind w:left="360" w:hanging="360"/>
      </w:pPr>
      <w:rPr>
        <w:b w:val="0"/>
      </w:rPr>
    </w:lvl>
    <w:lvl w:ilvl="1" w:tplc="7EE81D94">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7C5164A"/>
    <w:multiLevelType w:val="hybridMultilevel"/>
    <w:tmpl w:val="7BCE1CF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EB4E20"/>
    <w:multiLevelType w:val="hybridMultilevel"/>
    <w:tmpl w:val="D65E879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15:restartNumberingAfterBreak="0">
    <w:nsid w:val="7C7D144C"/>
    <w:multiLevelType w:val="hybridMultilevel"/>
    <w:tmpl w:val="78385F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num>
  <w:num w:numId="19">
    <w:abstractNumId w:val="15"/>
  </w:num>
  <w:num w:numId="20">
    <w:abstractNumId w:val="23"/>
  </w:num>
  <w:num w:numId="21">
    <w:abstractNumId w:val="0"/>
  </w:num>
  <w:num w:numId="22">
    <w:abstractNumId w:val="1"/>
  </w:num>
  <w:num w:numId="23">
    <w:abstractNumId w:val="3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6"/>
  </w:num>
  <w:num w:numId="43">
    <w:abstractNumId w:val="31"/>
  </w:num>
  <w:num w:numId="44">
    <w:abstractNumId w:val="34"/>
  </w:num>
  <w:num w:numId="45">
    <w:abstractNumId w:val="41"/>
  </w:num>
  <w:num w:numId="46">
    <w:abstractNumId w:val="3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03E48"/>
    <w:rsid w:val="00002CA2"/>
    <w:rsid w:val="00004390"/>
    <w:rsid w:val="00022EFB"/>
    <w:rsid w:val="00036333"/>
    <w:rsid w:val="000B4E9C"/>
    <w:rsid w:val="000F692E"/>
    <w:rsid w:val="00104AED"/>
    <w:rsid w:val="001063C3"/>
    <w:rsid w:val="00123FD4"/>
    <w:rsid w:val="00127779"/>
    <w:rsid w:val="00131672"/>
    <w:rsid w:val="0013225A"/>
    <w:rsid w:val="00152F74"/>
    <w:rsid w:val="001532D7"/>
    <w:rsid w:val="001876D6"/>
    <w:rsid w:val="00196B78"/>
    <w:rsid w:val="001B366F"/>
    <w:rsid w:val="001E1B23"/>
    <w:rsid w:val="001F0DED"/>
    <w:rsid w:val="00206C46"/>
    <w:rsid w:val="002234C8"/>
    <w:rsid w:val="002279BD"/>
    <w:rsid w:val="00255979"/>
    <w:rsid w:val="002602C2"/>
    <w:rsid w:val="00297DF9"/>
    <w:rsid w:val="002A19EC"/>
    <w:rsid w:val="00301E65"/>
    <w:rsid w:val="00315668"/>
    <w:rsid w:val="0031665A"/>
    <w:rsid w:val="00326B56"/>
    <w:rsid w:val="0033004A"/>
    <w:rsid w:val="00361E89"/>
    <w:rsid w:val="003C54D3"/>
    <w:rsid w:val="003C7FD4"/>
    <w:rsid w:val="003E12B4"/>
    <w:rsid w:val="003E32A4"/>
    <w:rsid w:val="003E6923"/>
    <w:rsid w:val="00434DA5"/>
    <w:rsid w:val="004668E7"/>
    <w:rsid w:val="00467547"/>
    <w:rsid w:val="004D3584"/>
    <w:rsid w:val="00503E48"/>
    <w:rsid w:val="005332AB"/>
    <w:rsid w:val="00542074"/>
    <w:rsid w:val="00586891"/>
    <w:rsid w:val="00593147"/>
    <w:rsid w:val="005A1112"/>
    <w:rsid w:val="005B523B"/>
    <w:rsid w:val="005C6286"/>
    <w:rsid w:val="005D4767"/>
    <w:rsid w:val="005E70CB"/>
    <w:rsid w:val="005E7847"/>
    <w:rsid w:val="0062363E"/>
    <w:rsid w:val="00636F64"/>
    <w:rsid w:val="006411CB"/>
    <w:rsid w:val="00657129"/>
    <w:rsid w:val="0066696A"/>
    <w:rsid w:val="00696E75"/>
    <w:rsid w:val="006C38DB"/>
    <w:rsid w:val="006D1A9F"/>
    <w:rsid w:val="006E3A08"/>
    <w:rsid w:val="0072468B"/>
    <w:rsid w:val="00755EBD"/>
    <w:rsid w:val="00772CE8"/>
    <w:rsid w:val="00774BB7"/>
    <w:rsid w:val="007969FA"/>
    <w:rsid w:val="007B6C5C"/>
    <w:rsid w:val="007F367D"/>
    <w:rsid w:val="00850865"/>
    <w:rsid w:val="008654DA"/>
    <w:rsid w:val="00894BEA"/>
    <w:rsid w:val="008A65A0"/>
    <w:rsid w:val="008C0099"/>
    <w:rsid w:val="008E1261"/>
    <w:rsid w:val="008E1765"/>
    <w:rsid w:val="0094054B"/>
    <w:rsid w:val="009608C6"/>
    <w:rsid w:val="009853DB"/>
    <w:rsid w:val="009B3340"/>
    <w:rsid w:val="009B6693"/>
    <w:rsid w:val="009E683A"/>
    <w:rsid w:val="009F7E42"/>
    <w:rsid w:val="00A161BA"/>
    <w:rsid w:val="00A424A7"/>
    <w:rsid w:val="00A44682"/>
    <w:rsid w:val="00A644C6"/>
    <w:rsid w:val="00A72A71"/>
    <w:rsid w:val="00A73F47"/>
    <w:rsid w:val="00A86CEB"/>
    <w:rsid w:val="00AB71A6"/>
    <w:rsid w:val="00B001E9"/>
    <w:rsid w:val="00B8768F"/>
    <w:rsid w:val="00BB1D25"/>
    <w:rsid w:val="00BC024E"/>
    <w:rsid w:val="00C206FA"/>
    <w:rsid w:val="00C3375B"/>
    <w:rsid w:val="00C43CE3"/>
    <w:rsid w:val="00C544D7"/>
    <w:rsid w:val="00C60331"/>
    <w:rsid w:val="00C60B31"/>
    <w:rsid w:val="00CA12C4"/>
    <w:rsid w:val="00CB6DD5"/>
    <w:rsid w:val="00D10AD5"/>
    <w:rsid w:val="00D219E0"/>
    <w:rsid w:val="00D3056B"/>
    <w:rsid w:val="00D60915"/>
    <w:rsid w:val="00D65D6D"/>
    <w:rsid w:val="00D679C7"/>
    <w:rsid w:val="00DB7D80"/>
    <w:rsid w:val="00DD56AD"/>
    <w:rsid w:val="00DF2833"/>
    <w:rsid w:val="00DF6E08"/>
    <w:rsid w:val="00E31492"/>
    <w:rsid w:val="00E70218"/>
    <w:rsid w:val="00EC08A8"/>
    <w:rsid w:val="00EC5E25"/>
    <w:rsid w:val="00EE41B1"/>
    <w:rsid w:val="00EF5CEE"/>
    <w:rsid w:val="00F55C45"/>
    <w:rsid w:val="00F71D90"/>
    <w:rsid w:val="00F913F2"/>
    <w:rsid w:val="00F94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8155D"/>
  <w15:docId w15:val="{66B8D4BE-793D-4D68-B28F-5478B4D9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2C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D60915"/>
    <w:pPr>
      <w:keepNext/>
      <w:widowControl w:val="0"/>
      <w:tabs>
        <w:tab w:val="left" w:pos="720"/>
      </w:tabs>
      <w:autoSpaceDE w:val="0"/>
      <w:autoSpaceDN w:val="0"/>
      <w:adjustRightInd w:val="0"/>
      <w:spacing w:before="100"/>
      <w:outlineLvl w:val="2"/>
    </w:pPr>
    <w:rPr>
      <w:rFonts w:ascii="Arial" w:hAnsi="Arial" w:cs="Arial"/>
    </w:rPr>
  </w:style>
  <w:style w:type="paragraph" w:styleId="Nagwek4">
    <w:name w:val="heading 4"/>
    <w:basedOn w:val="Normalny"/>
    <w:next w:val="Normalny"/>
    <w:link w:val="Nagwek4Znak"/>
    <w:unhideWhenUsed/>
    <w:qFormat/>
    <w:rsid w:val="00D60915"/>
    <w:pPr>
      <w:keepNext/>
      <w:widowControl w:val="0"/>
      <w:autoSpaceDE w:val="0"/>
      <w:autoSpaceDN w:val="0"/>
      <w:adjustRightInd w:val="0"/>
      <w:outlineLvl w:val="3"/>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C43CE3"/>
    <w:pPr>
      <w:spacing w:after="0" w:line="240" w:lineRule="auto"/>
    </w:pPr>
  </w:style>
  <w:style w:type="table" w:styleId="Tabela-Siatka">
    <w:name w:val="Table Grid"/>
    <w:basedOn w:val="Standardowy"/>
    <w:uiPriority w:val="59"/>
    <w:rsid w:val="00C43C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326B56"/>
    <w:rPr>
      <w:rFonts w:ascii="Tahoma" w:hAnsi="Tahoma" w:cs="Tahoma"/>
      <w:sz w:val="16"/>
      <w:szCs w:val="16"/>
    </w:rPr>
  </w:style>
  <w:style w:type="character" w:customStyle="1" w:styleId="TekstdymkaZnak">
    <w:name w:val="Tekst dymka Znak"/>
    <w:basedOn w:val="Domylnaczcionkaakapitu"/>
    <w:link w:val="Tekstdymka"/>
    <w:uiPriority w:val="99"/>
    <w:semiHidden/>
    <w:rsid w:val="00326B56"/>
    <w:rPr>
      <w:rFonts w:ascii="Tahoma" w:hAnsi="Tahoma" w:cs="Tahoma"/>
      <w:sz w:val="16"/>
      <w:szCs w:val="16"/>
    </w:rPr>
  </w:style>
  <w:style w:type="paragraph" w:styleId="Tytu">
    <w:name w:val="Title"/>
    <w:basedOn w:val="Normalny"/>
    <w:link w:val="TytuZnak"/>
    <w:qFormat/>
    <w:rsid w:val="00CA12C4"/>
    <w:pPr>
      <w:widowControl w:val="0"/>
      <w:autoSpaceDE w:val="0"/>
      <w:autoSpaceDN w:val="0"/>
      <w:adjustRightInd w:val="0"/>
      <w:jc w:val="center"/>
    </w:pPr>
    <w:rPr>
      <w:b/>
      <w:bCs/>
    </w:rPr>
  </w:style>
  <w:style w:type="character" w:customStyle="1" w:styleId="TytuZnak">
    <w:name w:val="Tytuł Znak"/>
    <w:basedOn w:val="Domylnaczcionkaakapitu"/>
    <w:link w:val="Tytu"/>
    <w:rsid w:val="00CA12C4"/>
    <w:rPr>
      <w:rFonts w:ascii="Times New Roman" w:eastAsia="Times New Roman" w:hAnsi="Times New Roman" w:cs="Times New Roman"/>
      <w:b/>
      <w:bCs/>
      <w:sz w:val="24"/>
      <w:szCs w:val="24"/>
      <w:lang w:eastAsia="pl-PL"/>
    </w:rPr>
  </w:style>
  <w:style w:type="paragraph" w:styleId="Akapitzlist">
    <w:name w:val="List Paragraph"/>
    <w:basedOn w:val="Normalny"/>
    <w:qFormat/>
    <w:rsid w:val="00CA12C4"/>
    <w:pPr>
      <w:numPr>
        <w:numId w:val="1"/>
      </w:numPr>
      <w:ind w:right="72"/>
      <w:contextualSpacing/>
      <w:jc w:val="both"/>
    </w:pPr>
    <w:rPr>
      <w:rFonts w:ascii="Arial Narrow" w:hAnsi="Arial Narrow"/>
      <w:sz w:val="22"/>
      <w:szCs w:val="22"/>
    </w:rPr>
  </w:style>
  <w:style w:type="character" w:styleId="Pogrubienie">
    <w:name w:val="Strong"/>
    <w:basedOn w:val="Domylnaczcionkaakapitu"/>
    <w:uiPriority w:val="22"/>
    <w:qFormat/>
    <w:rsid w:val="002279BD"/>
    <w:rPr>
      <w:b/>
      <w:bCs/>
    </w:rPr>
  </w:style>
  <w:style w:type="character" w:customStyle="1" w:styleId="Nagwek3Znak">
    <w:name w:val="Nagłówek 3 Znak"/>
    <w:basedOn w:val="Domylnaczcionkaakapitu"/>
    <w:link w:val="Nagwek3"/>
    <w:rsid w:val="00D60915"/>
    <w:rPr>
      <w:rFonts w:ascii="Arial" w:eastAsia="Times New Roman" w:hAnsi="Arial" w:cs="Arial"/>
      <w:sz w:val="24"/>
      <w:szCs w:val="24"/>
      <w:lang w:eastAsia="pl-PL"/>
    </w:rPr>
  </w:style>
  <w:style w:type="character" w:customStyle="1" w:styleId="Nagwek4Znak">
    <w:name w:val="Nagłówek 4 Znak"/>
    <w:basedOn w:val="Domylnaczcionkaakapitu"/>
    <w:link w:val="Nagwek4"/>
    <w:rsid w:val="00D60915"/>
    <w:rPr>
      <w:rFonts w:ascii="Arial" w:eastAsia="Times New Roman" w:hAnsi="Arial" w:cs="Arial"/>
      <w:b/>
      <w:bCs/>
      <w:sz w:val="24"/>
      <w:szCs w:val="24"/>
      <w:lang w:eastAsia="pl-PL"/>
    </w:rPr>
  </w:style>
  <w:style w:type="paragraph" w:styleId="Tekstpodstawowywcity">
    <w:name w:val="Body Text Indent"/>
    <w:basedOn w:val="Normalny"/>
    <w:link w:val="TekstpodstawowywcityZnak"/>
    <w:unhideWhenUsed/>
    <w:rsid w:val="00196B78"/>
    <w:pPr>
      <w:spacing w:after="120"/>
      <w:ind w:left="283"/>
    </w:pPr>
  </w:style>
  <w:style w:type="character" w:customStyle="1" w:styleId="TekstpodstawowywcityZnak">
    <w:name w:val="Tekst podstawowy wcięty Znak"/>
    <w:basedOn w:val="Domylnaczcionkaakapitu"/>
    <w:link w:val="Tekstpodstawowywcity"/>
    <w:rsid w:val="00196B7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1"/>
    <w:semiHidden/>
    <w:unhideWhenUsed/>
    <w:rsid w:val="00196B78"/>
    <w:pPr>
      <w:tabs>
        <w:tab w:val="num" w:pos="1560"/>
      </w:tabs>
      <w:spacing w:after="200" w:line="252" w:lineRule="auto"/>
      <w:jc w:val="both"/>
    </w:pPr>
    <w:rPr>
      <w:rFonts w:ascii="Cambria" w:hAnsi="Cambria"/>
      <w:iCs/>
      <w:sz w:val="22"/>
      <w:szCs w:val="22"/>
      <w:lang w:eastAsia="en-US" w:bidi="en-US"/>
    </w:rPr>
  </w:style>
  <w:style w:type="character" w:customStyle="1" w:styleId="Tekstpodstawowy3Znak">
    <w:name w:val="Tekst podstawowy 3 Znak"/>
    <w:basedOn w:val="Domylnaczcionkaakapitu"/>
    <w:uiPriority w:val="99"/>
    <w:semiHidden/>
    <w:rsid w:val="00196B78"/>
    <w:rPr>
      <w:rFonts w:ascii="Times New Roman" w:eastAsia="Times New Roman" w:hAnsi="Times New Roman" w:cs="Times New Roman"/>
      <w:sz w:val="16"/>
      <w:szCs w:val="16"/>
      <w:lang w:eastAsia="pl-PL"/>
    </w:rPr>
  </w:style>
  <w:style w:type="character" w:customStyle="1" w:styleId="BezodstpwZnak">
    <w:name w:val="Bez odstępów Znak"/>
    <w:basedOn w:val="Domylnaczcionkaakapitu"/>
    <w:link w:val="Bezodstpw"/>
    <w:locked/>
    <w:rsid w:val="00196B78"/>
  </w:style>
  <w:style w:type="character" w:customStyle="1" w:styleId="Tekstpodstawowy3Znak1">
    <w:name w:val="Tekst podstawowy 3 Znak1"/>
    <w:basedOn w:val="Domylnaczcionkaakapitu"/>
    <w:link w:val="Tekstpodstawowy3"/>
    <w:semiHidden/>
    <w:locked/>
    <w:rsid w:val="00196B78"/>
    <w:rPr>
      <w:rFonts w:ascii="Cambria" w:eastAsia="Times New Roman" w:hAnsi="Cambria" w:cs="Times New Roman"/>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3910">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805124708">
      <w:bodyDiv w:val="1"/>
      <w:marLeft w:val="0"/>
      <w:marRight w:val="0"/>
      <w:marTop w:val="0"/>
      <w:marBottom w:val="0"/>
      <w:divBdr>
        <w:top w:val="none" w:sz="0" w:space="0" w:color="auto"/>
        <w:left w:val="none" w:sz="0" w:space="0" w:color="auto"/>
        <w:bottom w:val="none" w:sz="0" w:space="0" w:color="auto"/>
        <w:right w:val="none" w:sz="0" w:space="0" w:color="auto"/>
      </w:divBdr>
      <w:divsChild>
        <w:div w:id="289753298">
          <w:marLeft w:val="0"/>
          <w:marRight w:val="0"/>
          <w:marTop w:val="0"/>
          <w:marBottom w:val="0"/>
          <w:divBdr>
            <w:top w:val="none" w:sz="0" w:space="0" w:color="auto"/>
            <w:left w:val="none" w:sz="0" w:space="0" w:color="auto"/>
            <w:bottom w:val="none" w:sz="0" w:space="0" w:color="auto"/>
            <w:right w:val="none" w:sz="0" w:space="0" w:color="auto"/>
          </w:divBdr>
          <w:divsChild>
            <w:div w:id="340009869">
              <w:marLeft w:val="0"/>
              <w:marRight w:val="0"/>
              <w:marTop w:val="0"/>
              <w:marBottom w:val="0"/>
              <w:divBdr>
                <w:top w:val="none" w:sz="0" w:space="0" w:color="auto"/>
                <w:left w:val="none" w:sz="0" w:space="0" w:color="auto"/>
                <w:bottom w:val="none" w:sz="0" w:space="0" w:color="auto"/>
                <w:right w:val="none" w:sz="0" w:space="0" w:color="auto"/>
              </w:divBdr>
            </w:div>
            <w:div w:id="1823889703">
              <w:marLeft w:val="0"/>
              <w:marRight w:val="0"/>
              <w:marTop w:val="0"/>
              <w:marBottom w:val="0"/>
              <w:divBdr>
                <w:top w:val="none" w:sz="0" w:space="0" w:color="auto"/>
                <w:left w:val="none" w:sz="0" w:space="0" w:color="auto"/>
                <w:bottom w:val="none" w:sz="0" w:space="0" w:color="auto"/>
                <w:right w:val="none" w:sz="0" w:space="0" w:color="auto"/>
              </w:divBdr>
            </w:div>
            <w:div w:id="249582655">
              <w:marLeft w:val="0"/>
              <w:marRight w:val="0"/>
              <w:marTop w:val="0"/>
              <w:marBottom w:val="0"/>
              <w:divBdr>
                <w:top w:val="none" w:sz="0" w:space="0" w:color="auto"/>
                <w:left w:val="none" w:sz="0" w:space="0" w:color="auto"/>
                <w:bottom w:val="none" w:sz="0" w:space="0" w:color="auto"/>
                <w:right w:val="none" w:sz="0" w:space="0" w:color="auto"/>
              </w:divBdr>
            </w:div>
            <w:div w:id="852961017">
              <w:marLeft w:val="0"/>
              <w:marRight w:val="0"/>
              <w:marTop w:val="0"/>
              <w:marBottom w:val="0"/>
              <w:divBdr>
                <w:top w:val="none" w:sz="0" w:space="0" w:color="auto"/>
                <w:left w:val="none" w:sz="0" w:space="0" w:color="auto"/>
                <w:bottom w:val="none" w:sz="0" w:space="0" w:color="auto"/>
                <w:right w:val="none" w:sz="0" w:space="0" w:color="auto"/>
              </w:divBdr>
            </w:div>
            <w:div w:id="521819744">
              <w:marLeft w:val="0"/>
              <w:marRight w:val="0"/>
              <w:marTop w:val="0"/>
              <w:marBottom w:val="0"/>
              <w:divBdr>
                <w:top w:val="none" w:sz="0" w:space="0" w:color="auto"/>
                <w:left w:val="none" w:sz="0" w:space="0" w:color="auto"/>
                <w:bottom w:val="none" w:sz="0" w:space="0" w:color="auto"/>
                <w:right w:val="none" w:sz="0" w:space="0" w:color="auto"/>
              </w:divBdr>
            </w:div>
            <w:div w:id="1307977775">
              <w:marLeft w:val="0"/>
              <w:marRight w:val="0"/>
              <w:marTop w:val="0"/>
              <w:marBottom w:val="0"/>
              <w:divBdr>
                <w:top w:val="none" w:sz="0" w:space="0" w:color="auto"/>
                <w:left w:val="none" w:sz="0" w:space="0" w:color="auto"/>
                <w:bottom w:val="none" w:sz="0" w:space="0" w:color="auto"/>
                <w:right w:val="none" w:sz="0" w:space="0" w:color="auto"/>
              </w:divBdr>
            </w:div>
            <w:div w:id="527373881">
              <w:marLeft w:val="0"/>
              <w:marRight w:val="0"/>
              <w:marTop w:val="0"/>
              <w:marBottom w:val="0"/>
              <w:divBdr>
                <w:top w:val="none" w:sz="0" w:space="0" w:color="auto"/>
                <w:left w:val="none" w:sz="0" w:space="0" w:color="auto"/>
                <w:bottom w:val="none" w:sz="0" w:space="0" w:color="auto"/>
                <w:right w:val="none" w:sz="0" w:space="0" w:color="auto"/>
              </w:divBdr>
            </w:div>
            <w:div w:id="260991479">
              <w:marLeft w:val="0"/>
              <w:marRight w:val="0"/>
              <w:marTop w:val="0"/>
              <w:marBottom w:val="0"/>
              <w:divBdr>
                <w:top w:val="none" w:sz="0" w:space="0" w:color="auto"/>
                <w:left w:val="none" w:sz="0" w:space="0" w:color="auto"/>
                <w:bottom w:val="none" w:sz="0" w:space="0" w:color="auto"/>
                <w:right w:val="none" w:sz="0" w:space="0" w:color="auto"/>
              </w:divBdr>
            </w:div>
            <w:div w:id="1568959065">
              <w:marLeft w:val="0"/>
              <w:marRight w:val="0"/>
              <w:marTop w:val="0"/>
              <w:marBottom w:val="0"/>
              <w:divBdr>
                <w:top w:val="none" w:sz="0" w:space="0" w:color="auto"/>
                <w:left w:val="none" w:sz="0" w:space="0" w:color="auto"/>
                <w:bottom w:val="none" w:sz="0" w:space="0" w:color="auto"/>
                <w:right w:val="none" w:sz="0" w:space="0" w:color="auto"/>
              </w:divBdr>
            </w:div>
            <w:div w:id="3197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8269">
      <w:bodyDiv w:val="1"/>
      <w:marLeft w:val="0"/>
      <w:marRight w:val="0"/>
      <w:marTop w:val="0"/>
      <w:marBottom w:val="0"/>
      <w:divBdr>
        <w:top w:val="none" w:sz="0" w:space="0" w:color="auto"/>
        <w:left w:val="none" w:sz="0" w:space="0" w:color="auto"/>
        <w:bottom w:val="none" w:sz="0" w:space="0" w:color="auto"/>
        <w:right w:val="none" w:sz="0" w:space="0" w:color="auto"/>
      </w:divBdr>
    </w:div>
    <w:div w:id="1240170076">
      <w:bodyDiv w:val="1"/>
      <w:marLeft w:val="0"/>
      <w:marRight w:val="0"/>
      <w:marTop w:val="0"/>
      <w:marBottom w:val="0"/>
      <w:divBdr>
        <w:top w:val="none" w:sz="0" w:space="0" w:color="auto"/>
        <w:left w:val="none" w:sz="0" w:space="0" w:color="auto"/>
        <w:bottom w:val="none" w:sz="0" w:space="0" w:color="auto"/>
        <w:right w:val="none" w:sz="0" w:space="0" w:color="auto"/>
      </w:divBdr>
    </w:div>
    <w:div w:id="1412383858">
      <w:bodyDiv w:val="1"/>
      <w:marLeft w:val="0"/>
      <w:marRight w:val="0"/>
      <w:marTop w:val="0"/>
      <w:marBottom w:val="0"/>
      <w:divBdr>
        <w:top w:val="none" w:sz="0" w:space="0" w:color="auto"/>
        <w:left w:val="none" w:sz="0" w:space="0" w:color="auto"/>
        <w:bottom w:val="none" w:sz="0" w:space="0" w:color="auto"/>
        <w:right w:val="none" w:sz="0" w:space="0" w:color="auto"/>
      </w:divBdr>
    </w:div>
    <w:div w:id="1540167869">
      <w:bodyDiv w:val="1"/>
      <w:marLeft w:val="0"/>
      <w:marRight w:val="0"/>
      <w:marTop w:val="0"/>
      <w:marBottom w:val="0"/>
      <w:divBdr>
        <w:top w:val="none" w:sz="0" w:space="0" w:color="auto"/>
        <w:left w:val="none" w:sz="0" w:space="0" w:color="auto"/>
        <w:bottom w:val="none" w:sz="0" w:space="0" w:color="auto"/>
        <w:right w:val="none" w:sz="0" w:space="0" w:color="auto"/>
      </w:divBdr>
    </w:div>
    <w:div w:id="21082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78E7-510F-45A5-9B10-1932735A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3372</Words>
  <Characters>20237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K.Spychała</dc:creator>
  <cp:lastModifiedBy>Joanna Adamska</cp:lastModifiedBy>
  <cp:revision>19</cp:revision>
  <cp:lastPrinted>2018-04-16T07:58:00Z</cp:lastPrinted>
  <dcterms:created xsi:type="dcterms:W3CDTF">2015-03-12T10:58:00Z</dcterms:created>
  <dcterms:modified xsi:type="dcterms:W3CDTF">2018-04-16T08:10:00Z</dcterms:modified>
</cp:coreProperties>
</file>