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359" w:type="dxa"/>
        <w:tblLook w:val="0600" w:firstRow="0" w:lastRow="0" w:firstColumn="0" w:lastColumn="0" w:noHBand="1" w:noVBand="1"/>
      </w:tblPr>
      <w:tblGrid>
        <w:gridCol w:w="708"/>
        <w:gridCol w:w="4530"/>
        <w:gridCol w:w="1561"/>
        <w:gridCol w:w="1560"/>
      </w:tblGrid>
      <w:tr w:rsidR="009A7D99" w:rsidRPr="00B0366F" w:rsidTr="00BC6A64">
        <w:trPr>
          <w:trHeight w:val="870"/>
        </w:trPr>
        <w:tc>
          <w:tcPr>
            <w:tcW w:w="423" w:type="pct"/>
            <w:vAlign w:val="center"/>
            <w:hideMark/>
          </w:tcPr>
          <w:p w:rsidR="009A7D99" w:rsidRPr="00FD6BF0" w:rsidRDefault="009A7D99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710" w:type="pct"/>
            <w:vAlign w:val="center"/>
            <w:hideMark/>
          </w:tcPr>
          <w:p w:rsidR="009A7D99" w:rsidRPr="00FD6BF0" w:rsidRDefault="009A7D99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34" w:type="pct"/>
            <w:vAlign w:val="center"/>
            <w:hideMark/>
          </w:tcPr>
          <w:p w:rsidR="009A7D99" w:rsidRPr="00FD6BF0" w:rsidRDefault="009A7D99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933" w:type="pct"/>
            <w:vAlign w:val="center"/>
            <w:hideMark/>
          </w:tcPr>
          <w:p w:rsidR="009A7D99" w:rsidRPr="00FD6BF0" w:rsidRDefault="009A7D99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FD6BF0">
              <w:rPr>
                <w:rFonts w:ascii="Arial Narrow" w:hAnsi="Arial Narrow" w:cs="Tahoma"/>
                <w:sz w:val="20"/>
                <w:szCs w:val="20"/>
              </w:rPr>
              <w:t>Okres rękojmi za wady (miesiące)</w:t>
            </w:r>
          </w:p>
        </w:tc>
      </w:tr>
      <w:tr w:rsidR="00BC6A64" w:rsidRPr="00B0366F" w:rsidTr="00BC6A64">
        <w:trPr>
          <w:trHeight w:val="443"/>
        </w:trPr>
        <w:tc>
          <w:tcPr>
            <w:tcW w:w="423" w:type="pct"/>
            <w:vMerge w:val="restart"/>
            <w:vAlign w:val="center"/>
          </w:tcPr>
          <w:p w:rsidR="00BC6A64" w:rsidRPr="00FD6BF0" w:rsidRDefault="00BC6A64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0" w:type="pct"/>
            <w:vMerge w:val="restart"/>
            <w:vAlign w:val="center"/>
          </w:tcPr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RDR Sp. z </w:t>
            </w:r>
            <w:proofErr w:type="spellStart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Kasztanowa 7</w:t>
            </w:r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934" w:type="pct"/>
            <w:vAlign w:val="center"/>
          </w:tcPr>
          <w:p w:rsidR="00AC5B31" w:rsidRDefault="00AC5B31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I</w:t>
            </w:r>
          </w:p>
          <w:p w:rsidR="00BC6A64" w:rsidRPr="001F64F6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348 199,47</w:t>
            </w:r>
          </w:p>
        </w:tc>
        <w:tc>
          <w:tcPr>
            <w:tcW w:w="933" w:type="pct"/>
            <w:vAlign w:val="center"/>
          </w:tcPr>
          <w:p w:rsidR="00BC6A64" w:rsidRPr="001F64F6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BC6A64" w:rsidRPr="00B0366F" w:rsidTr="00BC6A64">
        <w:trPr>
          <w:trHeight w:val="442"/>
        </w:trPr>
        <w:tc>
          <w:tcPr>
            <w:tcW w:w="423" w:type="pct"/>
            <w:vMerge/>
            <w:vAlign w:val="center"/>
          </w:tcPr>
          <w:p w:rsidR="00BC6A64" w:rsidRDefault="00BC6A64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pct"/>
            <w:vMerge/>
            <w:vAlign w:val="center"/>
          </w:tcPr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AC5B31" w:rsidRDefault="00AC5B31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II</w:t>
            </w:r>
          </w:p>
          <w:p w:rsidR="00BC6A64" w:rsidRPr="001F64F6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368 578,48</w:t>
            </w:r>
          </w:p>
        </w:tc>
        <w:tc>
          <w:tcPr>
            <w:tcW w:w="933" w:type="pct"/>
            <w:vAlign w:val="center"/>
          </w:tcPr>
          <w:p w:rsidR="00BC6A64" w:rsidRPr="001F64F6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BC6A64" w:rsidRPr="00B0366F" w:rsidTr="00923D30">
        <w:trPr>
          <w:trHeight w:val="880"/>
        </w:trPr>
        <w:tc>
          <w:tcPr>
            <w:tcW w:w="423" w:type="pct"/>
            <w:vAlign w:val="center"/>
          </w:tcPr>
          <w:p w:rsidR="00BC6A64" w:rsidRDefault="00BC6A64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0" w:type="pct"/>
            <w:vAlign w:val="center"/>
          </w:tcPr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rma Usługowo – Handlowa „Anna” Anna </w:t>
            </w:r>
            <w:proofErr w:type="spellStart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Białobrzycka</w:t>
            </w:r>
            <w:proofErr w:type="spellEnd"/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Wodna 18</w:t>
            </w:r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934" w:type="pct"/>
            <w:vAlign w:val="center"/>
          </w:tcPr>
          <w:p w:rsidR="00BC6A64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I</w:t>
            </w:r>
          </w:p>
          <w:p w:rsidR="00BC6A64" w:rsidRPr="001F64F6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568 301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,02</w:t>
            </w:r>
          </w:p>
        </w:tc>
        <w:tc>
          <w:tcPr>
            <w:tcW w:w="933" w:type="pct"/>
            <w:vAlign w:val="center"/>
          </w:tcPr>
          <w:p w:rsidR="00BC6A64" w:rsidRPr="001F64F6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BC6A64" w:rsidRPr="00B0366F" w:rsidTr="00BC6A64">
        <w:trPr>
          <w:trHeight w:val="915"/>
        </w:trPr>
        <w:tc>
          <w:tcPr>
            <w:tcW w:w="423" w:type="pct"/>
            <w:vMerge w:val="restart"/>
            <w:vAlign w:val="center"/>
          </w:tcPr>
          <w:p w:rsidR="00BC6A64" w:rsidRDefault="00BC6A64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0" w:type="pct"/>
            <w:vMerge w:val="restart"/>
            <w:vAlign w:val="center"/>
          </w:tcPr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Wykonawcy wspólnie ubiegający się o udzielenie zamówienia</w:t>
            </w:r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Anet-Trans Aneta </w:t>
            </w:r>
            <w:proofErr w:type="spellStart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Białasz</w:t>
            </w:r>
            <w:proofErr w:type="spellEnd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–Pawlicka</w:t>
            </w:r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3 Maja 10</w:t>
            </w:r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62-030 Luboń</w:t>
            </w:r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M-Bud Trans Michał Pawlicki</w:t>
            </w:r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3 Maja 10</w:t>
            </w:r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62-030 Luboń</w:t>
            </w:r>
          </w:p>
        </w:tc>
        <w:tc>
          <w:tcPr>
            <w:tcW w:w="934" w:type="pct"/>
            <w:vAlign w:val="center"/>
          </w:tcPr>
          <w:p w:rsidR="00AC5B31" w:rsidRDefault="00AC5B31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I</w:t>
            </w:r>
          </w:p>
          <w:p w:rsidR="00BC6A64" w:rsidRPr="001F64F6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409 185,33</w:t>
            </w:r>
          </w:p>
        </w:tc>
        <w:tc>
          <w:tcPr>
            <w:tcW w:w="933" w:type="pct"/>
            <w:vAlign w:val="center"/>
          </w:tcPr>
          <w:p w:rsidR="00BC6A64" w:rsidRPr="001F64F6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BC6A64" w:rsidRPr="00B0366F" w:rsidTr="00BC6A64">
        <w:trPr>
          <w:trHeight w:val="915"/>
        </w:trPr>
        <w:tc>
          <w:tcPr>
            <w:tcW w:w="423" w:type="pct"/>
            <w:vMerge/>
            <w:vAlign w:val="center"/>
          </w:tcPr>
          <w:p w:rsidR="00BC6A64" w:rsidRDefault="00BC6A64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pct"/>
            <w:vMerge/>
            <w:vAlign w:val="center"/>
          </w:tcPr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AC5B31" w:rsidRDefault="00AC5B31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II</w:t>
            </w:r>
          </w:p>
          <w:p w:rsidR="00BC6A64" w:rsidRPr="001F64F6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453 067,73</w:t>
            </w:r>
          </w:p>
        </w:tc>
        <w:tc>
          <w:tcPr>
            <w:tcW w:w="933" w:type="pct"/>
            <w:vAlign w:val="center"/>
          </w:tcPr>
          <w:p w:rsidR="00BC6A64" w:rsidRDefault="00BC6A64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BC6A64" w:rsidRPr="00B0366F" w:rsidTr="008A0695">
        <w:trPr>
          <w:trHeight w:val="1150"/>
        </w:trPr>
        <w:tc>
          <w:tcPr>
            <w:tcW w:w="423" w:type="pct"/>
            <w:vAlign w:val="center"/>
          </w:tcPr>
          <w:p w:rsidR="00BC6A64" w:rsidRDefault="00BC6A64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0" w:type="pct"/>
            <w:vAlign w:val="center"/>
          </w:tcPr>
          <w:p w:rsidR="00BC6A64" w:rsidRPr="001F64F6" w:rsidRDefault="00BC6A64" w:rsidP="009A7D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Zakład usług Wielobranżowych JACH-GUM Stanisław Jachimowski</w:t>
            </w:r>
          </w:p>
          <w:p w:rsidR="00BC6A64" w:rsidRPr="001F64F6" w:rsidRDefault="00BC6A64" w:rsidP="009A7D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ul. Dukielska 12</w:t>
            </w:r>
          </w:p>
          <w:p w:rsidR="00BC6A64" w:rsidRPr="001F64F6" w:rsidRDefault="00BC6A64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60-476 Poznań</w:t>
            </w:r>
          </w:p>
        </w:tc>
        <w:tc>
          <w:tcPr>
            <w:tcW w:w="934" w:type="pct"/>
            <w:vAlign w:val="center"/>
          </w:tcPr>
          <w:p w:rsidR="00BC6A64" w:rsidRDefault="00BC6A64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I</w:t>
            </w:r>
          </w:p>
          <w:p w:rsidR="00BC6A64" w:rsidRPr="001F64F6" w:rsidRDefault="00BC6A64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365 258,51</w:t>
            </w:r>
          </w:p>
        </w:tc>
        <w:tc>
          <w:tcPr>
            <w:tcW w:w="933" w:type="pct"/>
          </w:tcPr>
          <w:p w:rsidR="00BC6A64" w:rsidRPr="001F64F6" w:rsidRDefault="00BC6A64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6A64" w:rsidRPr="001F64F6" w:rsidRDefault="00BC6A64" w:rsidP="00BC6A6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6A64" w:rsidRPr="001F64F6" w:rsidRDefault="00BC6A64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BC6A64" w:rsidRPr="00B0366F" w:rsidTr="00BC6A64">
        <w:trPr>
          <w:trHeight w:val="458"/>
        </w:trPr>
        <w:tc>
          <w:tcPr>
            <w:tcW w:w="423" w:type="pct"/>
            <w:vMerge w:val="restart"/>
            <w:vAlign w:val="center"/>
          </w:tcPr>
          <w:p w:rsidR="00BC6A64" w:rsidRDefault="00BC6A64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0" w:type="pct"/>
            <w:vMerge w:val="restart"/>
            <w:vAlign w:val="center"/>
          </w:tcPr>
          <w:p w:rsidR="00BC6A64" w:rsidRPr="009A7D99" w:rsidRDefault="00BC6A64" w:rsidP="009A7D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A7D99">
              <w:rPr>
                <w:rFonts w:ascii="Arial Narrow" w:hAnsi="Arial Narrow"/>
                <w:bCs/>
                <w:sz w:val="20"/>
                <w:szCs w:val="20"/>
              </w:rPr>
              <w:t xml:space="preserve">Przedsiębiorstwo Budowy Dróg </w:t>
            </w:r>
          </w:p>
          <w:p w:rsidR="00BC6A64" w:rsidRPr="009A7D99" w:rsidRDefault="00BC6A64" w:rsidP="009A7D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A7D99">
              <w:rPr>
                <w:rFonts w:ascii="Arial Narrow" w:hAnsi="Arial Narrow"/>
                <w:bCs/>
                <w:sz w:val="20"/>
                <w:szCs w:val="20"/>
              </w:rPr>
              <w:t xml:space="preserve">Roman Dyba Sp. z o.o. </w:t>
            </w:r>
          </w:p>
          <w:p w:rsidR="00BC6A64" w:rsidRPr="009A7D99" w:rsidRDefault="00BC6A64" w:rsidP="009A7D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A7D99">
              <w:rPr>
                <w:rFonts w:ascii="Arial Narrow" w:hAnsi="Arial Narrow"/>
                <w:bCs/>
                <w:sz w:val="20"/>
                <w:szCs w:val="20"/>
              </w:rPr>
              <w:t xml:space="preserve">ul. 28 Czerwca 1956 r. nr 392 </w:t>
            </w:r>
          </w:p>
          <w:p w:rsidR="00BC6A64" w:rsidRPr="001F64F6" w:rsidRDefault="00BC6A64" w:rsidP="009A7D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A7D99">
              <w:rPr>
                <w:rFonts w:ascii="Arial Narrow" w:hAnsi="Arial Narrow"/>
                <w:bCs/>
                <w:sz w:val="20"/>
                <w:szCs w:val="20"/>
              </w:rPr>
              <w:t>61-441 Poznań</w:t>
            </w:r>
          </w:p>
        </w:tc>
        <w:tc>
          <w:tcPr>
            <w:tcW w:w="934" w:type="pct"/>
            <w:vAlign w:val="center"/>
          </w:tcPr>
          <w:p w:rsidR="00BC6A64" w:rsidRPr="001F64F6" w:rsidRDefault="00BC6A64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I 415 801,50</w:t>
            </w:r>
          </w:p>
        </w:tc>
        <w:tc>
          <w:tcPr>
            <w:tcW w:w="933" w:type="pct"/>
          </w:tcPr>
          <w:p w:rsidR="00BC6A64" w:rsidRPr="001F64F6" w:rsidRDefault="00BC6A64" w:rsidP="00BC6A6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C6A64" w:rsidRPr="001F64F6" w:rsidRDefault="00BC6A64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BC6A64" w:rsidRPr="00B0366F" w:rsidTr="00BC6A64">
        <w:trPr>
          <w:trHeight w:val="457"/>
        </w:trPr>
        <w:tc>
          <w:tcPr>
            <w:tcW w:w="423" w:type="pct"/>
            <w:vMerge/>
            <w:vAlign w:val="center"/>
          </w:tcPr>
          <w:p w:rsidR="00BC6A64" w:rsidRDefault="00BC6A64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pct"/>
            <w:vMerge/>
            <w:vAlign w:val="center"/>
          </w:tcPr>
          <w:p w:rsidR="00BC6A64" w:rsidRPr="009A7D99" w:rsidRDefault="00BC6A64" w:rsidP="009A7D9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BC6A64" w:rsidRDefault="00BC6A64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II</w:t>
            </w:r>
          </w:p>
          <w:p w:rsidR="00BC6A64" w:rsidRPr="001F64F6" w:rsidRDefault="00BC6A64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489 274,24</w:t>
            </w:r>
          </w:p>
        </w:tc>
        <w:tc>
          <w:tcPr>
            <w:tcW w:w="933" w:type="pct"/>
          </w:tcPr>
          <w:p w:rsidR="00BC6A64" w:rsidRPr="001F64F6" w:rsidRDefault="00BC6A64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</w:tbl>
    <w:p w:rsidR="00A643ED" w:rsidRPr="00AC5B31" w:rsidRDefault="00A643ED">
      <w:pPr>
        <w:rPr>
          <w:rFonts w:ascii="Arial Narrow" w:hAnsi="Arial Narrow"/>
        </w:rPr>
      </w:pPr>
    </w:p>
    <w:p w:rsidR="00AC5B31" w:rsidRPr="00AC5B31" w:rsidRDefault="000E46EF" w:rsidP="000E46EF">
      <w:pPr>
        <w:rPr>
          <w:rFonts w:ascii="Arial Narrow" w:hAnsi="Arial Narrow"/>
        </w:rPr>
      </w:pPr>
      <w:r w:rsidRPr="00AC5B31">
        <w:rPr>
          <w:rFonts w:ascii="Arial Narrow" w:hAnsi="Arial Narrow"/>
        </w:rPr>
        <w:t xml:space="preserve">Zamawiający zamierza przeznaczyć na sfinansowanie zamówienia kwotę w wysokości </w:t>
      </w:r>
      <w:r w:rsidR="00F20130" w:rsidRPr="00AC5B31">
        <w:rPr>
          <w:rFonts w:ascii="Arial Narrow" w:hAnsi="Arial Narrow"/>
        </w:rPr>
        <w:t xml:space="preserve">656 381,52 </w:t>
      </w:r>
      <w:r w:rsidRPr="00AC5B31">
        <w:rPr>
          <w:rFonts w:ascii="Arial Narrow" w:hAnsi="Arial Narrow"/>
        </w:rPr>
        <w:t>zł brutto,</w:t>
      </w:r>
    </w:p>
    <w:p w:rsidR="00AC5B31" w:rsidRPr="00AC5B31" w:rsidRDefault="00AC5B31">
      <w:pPr>
        <w:rPr>
          <w:rFonts w:ascii="Arial Narrow" w:hAnsi="Arial Narrow"/>
        </w:rPr>
      </w:pPr>
      <w:r w:rsidRPr="00AC5B31">
        <w:rPr>
          <w:rFonts w:ascii="Arial Narrow" w:hAnsi="Arial Narrow"/>
        </w:rPr>
        <w:t>w tym na I część przedmiotu zamówienia: 386 071,16 zł, na II część przedmiotu zamówienia: 270 310,36 zł</w:t>
      </w: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1169B4"/>
    <w:rsid w:val="0011738E"/>
    <w:rsid w:val="00122419"/>
    <w:rsid w:val="00181DBD"/>
    <w:rsid w:val="001941F8"/>
    <w:rsid w:val="001F64F6"/>
    <w:rsid w:val="00451290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971B6"/>
    <w:rsid w:val="009A7D99"/>
    <w:rsid w:val="009C7A00"/>
    <w:rsid w:val="00A643ED"/>
    <w:rsid w:val="00A94267"/>
    <w:rsid w:val="00AC5B31"/>
    <w:rsid w:val="00B0366F"/>
    <w:rsid w:val="00B573E6"/>
    <w:rsid w:val="00B96F6C"/>
    <w:rsid w:val="00B97214"/>
    <w:rsid w:val="00BC6A64"/>
    <w:rsid w:val="00F20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1F3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5</cp:revision>
  <dcterms:created xsi:type="dcterms:W3CDTF">2018-04-25T07:36:00Z</dcterms:created>
  <dcterms:modified xsi:type="dcterms:W3CDTF">2018-04-25T08:23:00Z</dcterms:modified>
</cp:coreProperties>
</file>