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bookmarkStart w:id="0" w:name="_GoBack"/>
      <w:bookmarkEnd w:id="0"/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C016F7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8514C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7168E9">
        <w:rPr>
          <w:rFonts w:ascii="Arial Narrow" w:hAnsi="Arial Narrow"/>
        </w:rPr>
        <w:t>23.2018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Default="00F014B6" w:rsidP="002D0D19">
      <w:pPr>
        <w:rPr>
          <w:rFonts w:ascii="Arial Narrow" w:hAnsi="Arial Narrow" w:cs="Arial"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FF44C7" w:rsidRPr="002D0D19">
        <w:rPr>
          <w:rFonts w:ascii="Arial Narrow" w:hAnsi="Arial Narrow" w:cs="Arial"/>
          <w:b/>
        </w:rPr>
        <w:t>„</w:t>
      </w:r>
      <w:r w:rsidR="008D2357" w:rsidRPr="002D0D19">
        <w:rPr>
          <w:rFonts w:ascii="Arial Narrow" w:hAnsi="Arial Narrow"/>
          <w:b/>
        </w:rPr>
        <w:t>Nadzór eksploatacyjny oraz utrzymanie sieci i urządzeń miejskiej kanalizacji deszczowej na terenie miasta Poznania</w:t>
      </w:r>
      <w:r w:rsidR="007168E9">
        <w:rPr>
          <w:rFonts w:ascii="Arial Narrow" w:hAnsi="Arial Narrow"/>
          <w:b/>
        </w:rPr>
        <w:t xml:space="preserve"> w latach 2019-2020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opłatach lokalnych ( Dz. U. z 2016 r. poz. 716)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D0" w:rsidRDefault="002C05D0" w:rsidP="0038231F">
      <w:pPr>
        <w:spacing w:after="0" w:line="240" w:lineRule="auto"/>
      </w:pPr>
      <w:r>
        <w:separator/>
      </w:r>
    </w:p>
  </w:endnote>
  <w:endnote w:type="continuationSeparator" w:id="0">
    <w:p w:rsidR="002C05D0" w:rsidRDefault="002C05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66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D0" w:rsidRDefault="002C05D0" w:rsidP="0038231F">
      <w:pPr>
        <w:spacing w:after="0" w:line="240" w:lineRule="auto"/>
      </w:pPr>
      <w:r>
        <w:separator/>
      </w:r>
    </w:p>
  </w:footnote>
  <w:footnote w:type="continuationSeparator" w:id="0">
    <w:p w:rsidR="002C05D0" w:rsidRDefault="002C05D0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05D0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C66B2"/>
    <w:rsid w:val="006E16A6"/>
    <w:rsid w:val="006F3D32"/>
    <w:rsid w:val="007118F0"/>
    <w:rsid w:val="007168E9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7217D"/>
    <w:rsid w:val="00B80D0E"/>
    <w:rsid w:val="00BD06C3"/>
    <w:rsid w:val="00BF1F3F"/>
    <w:rsid w:val="00C00C2E"/>
    <w:rsid w:val="00C016F7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04E4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26F4-CB33-46E7-959B-75DAFB91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Idczak</cp:lastModifiedBy>
  <cp:revision>2</cp:revision>
  <cp:lastPrinted>2017-10-18T09:31:00Z</cp:lastPrinted>
  <dcterms:created xsi:type="dcterms:W3CDTF">2018-04-05T17:29:00Z</dcterms:created>
  <dcterms:modified xsi:type="dcterms:W3CDTF">2018-04-05T17:29:00Z</dcterms:modified>
</cp:coreProperties>
</file>